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0B" w:rsidRDefault="004C7E80">
      <w:pPr>
        <w:spacing w:after="0"/>
        <w:ind w:left="10" w:hanging="10"/>
        <w:jc w:val="center"/>
      </w:pPr>
      <w:r>
        <w:rPr>
          <w:rFonts w:ascii="Times New Roman" w:eastAsia="Times New Roman" w:hAnsi="Times New Roman" w:cs="Times New Roman"/>
          <w:sz w:val="21"/>
          <w:u w:val="single" w:color="000000"/>
        </w:rPr>
        <w:t>Structure o</w:t>
      </w:r>
      <w:r w:rsidR="000A52A3">
        <w:rPr>
          <w:rFonts w:ascii="Times New Roman" w:eastAsia="Times New Roman" w:hAnsi="Times New Roman" w:cs="Times New Roman"/>
          <w:sz w:val="21"/>
          <w:u w:val="single" w:color="000000"/>
        </w:rPr>
        <w:t>f the Board of Directors as at 0</w:t>
      </w:r>
      <w:r w:rsidR="004F4ECE">
        <w:rPr>
          <w:rFonts w:ascii="Times New Roman" w:eastAsia="Times New Roman" w:hAnsi="Times New Roman" w:cs="Times New Roman"/>
          <w:sz w:val="21"/>
          <w:u w:val="single" w:color="000000"/>
        </w:rPr>
        <w:t>3/07/2023</w:t>
      </w:r>
      <w:r>
        <w:rPr>
          <w:rFonts w:ascii="Times New Roman" w:eastAsia="Times New Roman" w:hAnsi="Times New Roman" w:cs="Times New Roman"/>
          <w:sz w:val="21"/>
          <w:u w:val="single" w:color="000000"/>
        </w:rPr>
        <w:t>:</w:t>
      </w:r>
      <w:r>
        <w:rPr>
          <w:rFonts w:ascii="Times New Roman" w:eastAsia="Times New Roman" w:hAnsi="Times New Roman" w:cs="Times New Roman"/>
          <w:sz w:val="21"/>
        </w:rPr>
        <w:t xml:space="preserve"> </w:t>
      </w:r>
    </w:p>
    <w:p w:rsidR="00B3530B" w:rsidRDefault="004C7E80">
      <w:pPr>
        <w:spacing w:after="0"/>
      </w:pPr>
      <w:r>
        <w:rPr>
          <w:rFonts w:ascii="Times New Roman" w:eastAsia="Times New Roman" w:hAnsi="Times New Roman" w:cs="Times New Roman"/>
          <w:color w:val="FF0000"/>
          <w:sz w:val="19"/>
        </w:rPr>
        <w:t xml:space="preserve"> </w:t>
      </w:r>
    </w:p>
    <w:tbl>
      <w:tblPr>
        <w:tblStyle w:val="TableGrid"/>
        <w:tblW w:w="13133" w:type="dxa"/>
        <w:tblInd w:w="3" w:type="dxa"/>
        <w:tblCellMar>
          <w:top w:w="40" w:type="dxa"/>
          <w:left w:w="67" w:type="dxa"/>
          <w:right w:w="59" w:type="dxa"/>
        </w:tblCellMar>
        <w:tblLook w:val="04A0" w:firstRow="1" w:lastRow="0" w:firstColumn="1" w:lastColumn="0" w:noHBand="0" w:noVBand="1"/>
      </w:tblPr>
      <w:tblGrid>
        <w:gridCol w:w="3431"/>
        <w:gridCol w:w="4976"/>
        <w:gridCol w:w="2362"/>
        <w:gridCol w:w="2364"/>
      </w:tblGrid>
      <w:tr w:rsidR="00B3530B">
        <w:trPr>
          <w:trHeight w:val="234"/>
        </w:trPr>
        <w:tc>
          <w:tcPr>
            <w:tcW w:w="3431"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r>
              <w:rPr>
                <w:rFonts w:ascii="Times New Roman" w:eastAsia="Times New Roman" w:hAnsi="Times New Roman" w:cs="Times New Roman"/>
                <w:sz w:val="19"/>
              </w:rPr>
              <w:t xml:space="preserve">Name of Director </w:t>
            </w:r>
          </w:p>
        </w:tc>
        <w:tc>
          <w:tcPr>
            <w:tcW w:w="4976"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left="1"/>
            </w:pPr>
            <w:r>
              <w:rPr>
                <w:rFonts w:ascii="Times New Roman" w:eastAsia="Times New Roman" w:hAnsi="Times New Roman" w:cs="Times New Roman"/>
                <w:sz w:val="19"/>
              </w:rPr>
              <w:t xml:space="preserve">Designation </w:t>
            </w:r>
          </w:p>
        </w:tc>
        <w:tc>
          <w:tcPr>
            <w:tcW w:w="2362"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left="2"/>
            </w:pPr>
            <w:r>
              <w:rPr>
                <w:rFonts w:ascii="Times New Roman" w:eastAsia="Times New Roman" w:hAnsi="Times New Roman" w:cs="Times New Roman"/>
                <w:sz w:val="19"/>
              </w:rPr>
              <w:t>Appointed</w:t>
            </w:r>
            <w:r>
              <w:rPr>
                <w:rFonts w:ascii="Times New Roman" w:eastAsia="Times New Roman" w:hAnsi="Times New Roman" w:cs="Times New Roman"/>
                <w:sz w:val="19"/>
                <w:vertAlign w:val="superscript"/>
              </w:rPr>
              <w:footnoteReference w:id="1"/>
            </w:r>
            <w:r>
              <w:rPr>
                <w:rFonts w:ascii="Times New Roman" w:eastAsia="Times New Roman" w:hAnsi="Times New Roman" w:cs="Times New Roman"/>
                <w:sz w:val="19"/>
              </w:rPr>
              <w:t xml:space="preserve"> </w:t>
            </w:r>
          </w:p>
        </w:tc>
        <w:tc>
          <w:tcPr>
            <w:tcW w:w="2364"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left="2"/>
            </w:pPr>
            <w:r>
              <w:rPr>
                <w:rFonts w:ascii="Times New Roman" w:eastAsia="Times New Roman" w:hAnsi="Times New Roman" w:cs="Times New Roman"/>
                <w:sz w:val="19"/>
              </w:rPr>
              <w:t>Expiry of Term</w:t>
            </w:r>
            <w:r>
              <w:rPr>
                <w:rFonts w:ascii="Times New Roman" w:eastAsia="Times New Roman" w:hAnsi="Times New Roman" w:cs="Times New Roman"/>
                <w:sz w:val="19"/>
                <w:vertAlign w:val="superscript"/>
              </w:rPr>
              <w:footnoteReference w:id="2"/>
            </w:r>
            <w:r>
              <w:rPr>
                <w:rFonts w:ascii="Times New Roman" w:eastAsia="Times New Roman" w:hAnsi="Times New Roman" w:cs="Times New Roman"/>
                <w:sz w:val="19"/>
              </w:rPr>
              <w:t xml:space="preserve"> </w:t>
            </w:r>
          </w:p>
        </w:tc>
      </w:tr>
      <w:tr w:rsidR="00B3530B">
        <w:trPr>
          <w:trHeight w:val="694"/>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Briggs, Jonathan</w:t>
            </w:r>
            <w:r>
              <w:rPr>
                <w:rFonts w:ascii="Times New Roman" w:eastAsia="Times New Roman" w:hAnsi="Times New Roman" w:cs="Times New Roman"/>
                <w:color w:val="FF0000"/>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pPr>
            <w:r>
              <w:rPr>
                <w:rFonts w:ascii="Times New Roman" w:eastAsia="Times New Roman" w:hAnsi="Times New Roman" w:cs="Times New Roman"/>
                <w:sz w:val="19"/>
              </w:rPr>
              <w:t xml:space="preserve">Staff Director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10/07/2017 </w:t>
            </w:r>
          </w:p>
          <w:p w:rsidR="00B3530B" w:rsidRDefault="004C7E80">
            <w:pPr>
              <w:ind w:left="2"/>
            </w:pPr>
            <w:r>
              <w:rPr>
                <w:rFonts w:ascii="Times New Roman" w:eastAsia="Times New Roman" w:hAnsi="Times New Roman" w:cs="Times New Roman"/>
                <w:sz w:val="19"/>
              </w:rPr>
              <w:t xml:space="preserve">*Re-appointed on </w:t>
            </w:r>
          </w:p>
          <w:p w:rsidR="00B3530B" w:rsidRDefault="004C7E80">
            <w:pPr>
              <w:ind w:left="2"/>
            </w:pPr>
            <w:r>
              <w:rPr>
                <w:rFonts w:ascii="Times New Roman" w:eastAsia="Times New Roman" w:hAnsi="Times New Roman" w:cs="Times New Roman"/>
                <w:sz w:val="19"/>
              </w:rPr>
              <w:t xml:space="preserve">18/05/2021 </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18/05/2025 </w:t>
            </w:r>
          </w:p>
        </w:tc>
      </w:tr>
      <w:tr w:rsidR="00B3530B">
        <w:trPr>
          <w:trHeight w:val="694"/>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Bryant, Laurence Miles </w:t>
            </w:r>
          </w:p>
          <w:p w:rsidR="00B3530B" w:rsidRDefault="004C7E80">
            <w:r>
              <w:rPr>
                <w:rFonts w:ascii="Times New Roman" w:eastAsia="Times New Roman" w:hAnsi="Times New Roman" w:cs="Times New Roman"/>
                <w:color w:val="FF0000"/>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pPr>
            <w:r>
              <w:rPr>
                <w:rFonts w:ascii="Times New Roman" w:eastAsia="Times New Roman" w:hAnsi="Times New Roman" w:cs="Times New Roman"/>
                <w:sz w:val="19"/>
              </w:rPr>
              <w:t xml:space="preserve">Article 50 Director* </w:t>
            </w:r>
          </w:p>
          <w:p w:rsidR="00B3530B" w:rsidRDefault="004C7E80">
            <w:pPr>
              <w:ind w:left="1"/>
            </w:pPr>
            <w:r>
              <w:rPr>
                <w:rFonts w:ascii="Times New Roman" w:eastAsia="Times New Roman" w:hAnsi="Times New Roman" w:cs="Times New Roman"/>
                <w:sz w:val="19"/>
              </w:rPr>
              <w:t xml:space="preserve">*Elected as a Parent Director on 21/07/2011 and then reappointed as an Article 50 Director on 31/07/2015.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21/07/2011* </w:t>
            </w:r>
          </w:p>
          <w:p w:rsidR="00B3530B" w:rsidRDefault="004C7E80">
            <w:pPr>
              <w:ind w:left="2"/>
            </w:pPr>
            <w:r>
              <w:rPr>
                <w:rFonts w:ascii="Times New Roman" w:eastAsia="Times New Roman" w:hAnsi="Times New Roman" w:cs="Times New Roman"/>
                <w:sz w:val="19"/>
              </w:rPr>
              <w:t xml:space="preserve">*Re-appointed on </w:t>
            </w:r>
          </w:p>
          <w:p w:rsidR="00B3530B" w:rsidRDefault="004F4ECE">
            <w:pPr>
              <w:ind w:left="2"/>
              <w:jc w:val="both"/>
            </w:pPr>
            <w:r>
              <w:rPr>
                <w:rFonts w:ascii="Times New Roman" w:eastAsia="Times New Roman" w:hAnsi="Times New Roman" w:cs="Times New Roman"/>
                <w:sz w:val="19"/>
              </w:rPr>
              <w:t xml:space="preserve">31/07/2015, </w:t>
            </w:r>
            <w:r w:rsidR="004C7E80">
              <w:rPr>
                <w:rFonts w:ascii="Times New Roman" w:eastAsia="Times New Roman" w:hAnsi="Times New Roman" w:cs="Times New Roman"/>
                <w:sz w:val="19"/>
              </w:rPr>
              <w:t xml:space="preserve">31/07/2019 </w:t>
            </w:r>
            <w:r>
              <w:rPr>
                <w:rFonts w:ascii="Times New Roman" w:eastAsia="Times New Roman" w:hAnsi="Times New Roman" w:cs="Times New Roman"/>
                <w:sz w:val="19"/>
              </w:rPr>
              <w:t xml:space="preserve"> and 31/07/2023</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rsidP="004F4ECE">
            <w:pPr>
              <w:ind w:left="2"/>
            </w:pPr>
            <w:r>
              <w:rPr>
                <w:rFonts w:ascii="Times New Roman" w:eastAsia="Times New Roman" w:hAnsi="Times New Roman" w:cs="Times New Roman"/>
                <w:sz w:val="19"/>
              </w:rPr>
              <w:t>31/07/202</w:t>
            </w:r>
            <w:r w:rsidR="004F4ECE">
              <w:rPr>
                <w:rFonts w:ascii="Times New Roman" w:eastAsia="Times New Roman" w:hAnsi="Times New Roman" w:cs="Times New Roman"/>
                <w:sz w:val="19"/>
              </w:rPr>
              <w:t>7</w:t>
            </w:r>
          </w:p>
        </w:tc>
      </w:tr>
      <w:tr w:rsidR="00B3530B">
        <w:trPr>
          <w:trHeight w:val="235"/>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Buchanan, George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Parent Director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23/11/2020 </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pPr>
              <w:ind w:left="3"/>
            </w:pPr>
            <w:r>
              <w:rPr>
                <w:rFonts w:ascii="Times New Roman" w:eastAsia="Times New Roman" w:hAnsi="Times New Roman" w:cs="Times New Roman"/>
                <w:sz w:val="19"/>
              </w:rPr>
              <w:t xml:space="preserve">23/11/2024 </w:t>
            </w:r>
          </w:p>
        </w:tc>
      </w:tr>
      <w:tr w:rsidR="00B3530B">
        <w:trPr>
          <w:trHeight w:val="694"/>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De La Motte, Emma Louise </w:t>
            </w:r>
          </w:p>
          <w:p w:rsidR="00B3530B" w:rsidRDefault="004C7E80">
            <w:r>
              <w:rPr>
                <w:rFonts w:ascii="Times New Roman" w:eastAsia="Times New Roman" w:hAnsi="Times New Roman" w:cs="Times New Roman"/>
                <w:color w:val="FF0000"/>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right="137"/>
            </w:pPr>
            <w:r>
              <w:rPr>
                <w:rFonts w:ascii="Times New Roman" w:eastAsia="Times New Roman" w:hAnsi="Times New Roman" w:cs="Times New Roman"/>
                <w:sz w:val="19"/>
              </w:rPr>
              <w:t xml:space="preserve">Chair (elected 13/09/2021) and Article 50 Director* *Elected as a Parent Director on 21/07/2011 and then reappointed as an Article 50 Director on 31/07/2015.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21/07/2011* </w:t>
            </w:r>
          </w:p>
          <w:p w:rsidR="00B3530B" w:rsidRDefault="004C7E80">
            <w:pPr>
              <w:ind w:left="2"/>
            </w:pPr>
            <w:r>
              <w:rPr>
                <w:rFonts w:ascii="Times New Roman" w:eastAsia="Times New Roman" w:hAnsi="Times New Roman" w:cs="Times New Roman"/>
                <w:sz w:val="19"/>
              </w:rPr>
              <w:t xml:space="preserve">*Re-appointed on </w:t>
            </w:r>
          </w:p>
          <w:p w:rsidR="00B3530B" w:rsidRDefault="004C7E80" w:rsidP="004F4ECE">
            <w:pPr>
              <w:ind w:left="2"/>
              <w:jc w:val="both"/>
            </w:pPr>
            <w:r>
              <w:rPr>
                <w:rFonts w:ascii="Times New Roman" w:eastAsia="Times New Roman" w:hAnsi="Times New Roman" w:cs="Times New Roman"/>
                <w:sz w:val="19"/>
              </w:rPr>
              <w:t>31/07/2015</w:t>
            </w:r>
            <w:r w:rsidR="004F4ECE">
              <w:rPr>
                <w:rFonts w:ascii="Times New Roman" w:eastAsia="Times New Roman" w:hAnsi="Times New Roman" w:cs="Times New Roman"/>
                <w:sz w:val="19"/>
              </w:rPr>
              <w:t xml:space="preserve">, </w:t>
            </w:r>
            <w:r>
              <w:rPr>
                <w:rFonts w:ascii="Times New Roman" w:eastAsia="Times New Roman" w:hAnsi="Times New Roman" w:cs="Times New Roman"/>
                <w:sz w:val="19"/>
              </w:rPr>
              <w:t xml:space="preserve"> 31/07/2019 </w:t>
            </w:r>
            <w:r w:rsidR="004F4ECE">
              <w:rPr>
                <w:rFonts w:ascii="Times New Roman" w:eastAsia="Times New Roman" w:hAnsi="Times New Roman" w:cs="Times New Roman"/>
                <w:sz w:val="19"/>
              </w:rPr>
              <w:t>and 31/07.23</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rsidP="004F4ECE">
            <w:pPr>
              <w:ind w:left="2"/>
            </w:pPr>
            <w:r>
              <w:rPr>
                <w:rFonts w:ascii="Times New Roman" w:eastAsia="Times New Roman" w:hAnsi="Times New Roman" w:cs="Times New Roman"/>
                <w:sz w:val="19"/>
              </w:rPr>
              <w:t>31/07/202</w:t>
            </w:r>
            <w:r w:rsidR="004F4ECE">
              <w:rPr>
                <w:rFonts w:ascii="Times New Roman" w:eastAsia="Times New Roman" w:hAnsi="Times New Roman" w:cs="Times New Roman"/>
                <w:sz w:val="19"/>
              </w:rPr>
              <w:t>7</w:t>
            </w:r>
          </w:p>
        </w:tc>
      </w:tr>
      <w:tr w:rsidR="00B3530B">
        <w:trPr>
          <w:trHeight w:val="696"/>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Fryer, Michael James </w:t>
            </w:r>
          </w:p>
          <w:p w:rsidR="00B3530B" w:rsidRDefault="004C7E80">
            <w:r>
              <w:rPr>
                <w:rFonts w:ascii="Times New Roman" w:eastAsia="Times New Roman" w:hAnsi="Times New Roman" w:cs="Times New Roman"/>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pPr>
            <w:r>
              <w:rPr>
                <w:rFonts w:ascii="Times New Roman" w:eastAsia="Times New Roman" w:hAnsi="Times New Roman" w:cs="Times New Roman"/>
                <w:sz w:val="19"/>
              </w:rPr>
              <w:t xml:space="preserve">Article 50 Director </w:t>
            </w:r>
          </w:p>
          <w:p w:rsidR="00B3530B" w:rsidRDefault="004C7E80">
            <w:pPr>
              <w:ind w:left="1"/>
            </w:pPr>
            <w:r>
              <w:rPr>
                <w:rFonts w:ascii="Times New Roman" w:eastAsia="Times New Roman" w:hAnsi="Times New Roman" w:cs="Times New Roman"/>
                <w:sz w:val="19"/>
              </w:rPr>
              <w:t xml:space="preserve"> </w:t>
            </w:r>
          </w:p>
          <w:p w:rsidR="00B3530B" w:rsidRDefault="004C7E80">
            <w:pPr>
              <w:ind w:left="1"/>
            </w:pPr>
            <w:r>
              <w:rPr>
                <w:rFonts w:ascii="Times New Roman" w:eastAsia="Times New Roman" w:hAnsi="Times New Roman" w:cs="Times New Roman"/>
                <w:sz w:val="19"/>
              </w:rPr>
              <w:t xml:space="preserve">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21/07/2011* </w:t>
            </w:r>
          </w:p>
          <w:p w:rsidR="00B3530B" w:rsidRDefault="004C7E80">
            <w:pPr>
              <w:ind w:left="2"/>
            </w:pPr>
            <w:r>
              <w:rPr>
                <w:rFonts w:ascii="Times New Roman" w:eastAsia="Times New Roman" w:hAnsi="Times New Roman" w:cs="Times New Roman"/>
                <w:sz w:val="19"/>
              </w:rPr>
              <w:t xml:space="preserve">*Re-appointed on </w:t>
            </w:r>
          </w:p>
          <w:p w:rsidR="00B3530B" w:rsidRDefault="004F4ECE">
            <w:pPr>
              <w:ind w:left="2"/>
              <w:jc w:val="both"/>
            </w:pPr>
            <w:r w:rsidRPr="004F4ECE">
              <w:rPr>
                <w:rFonts w:ascii="Times New Roman" w:eastAsia="Times New Roman" w:hAnsi="Times New Roman" w:cs="Times New Roman"/>
                <w:sz w:val="19"/>
              </w:rPr>
              <w:t>31/07/2015,  31/07/2019 and 31/07.23</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F4ECE">
            <w:pPr>
              <w:ind w:left="2"/>
            </w:pPr>
            <w:r>
              <w:rPr>
                <w:rFonts w:ascii="Times New Roman" w:eastAsia="Times New Roman" w:hAnsi="Times New Roman" w:cs="Times New Roman"/>
                <w:sz w:val="19"/>
              </w:rPr>
              <w:t>31/07/2027</w:t>
            </w:r>
            <w:r w:rsidR="004C7E80">
              <w:rPr>
                <w:rFonts w:ascii="Times New Roman" w:eastAsia="Times New Roman" w:hAnsi="Times New Roman" w:cs="Times New Roman"/>
                <w:sz w:val="19"/>
              </w:rPr>
              <w:t xml:space="preserve"> </w:t>
            </w:r>
          </w:p>
        </w:tc>
      </w:tr>
      <w:tr w:rsidR="00B3530B">
        <w:trPr>
          <w:trHeight w:val="235"/>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Howe, </w:t>
            </w:r>
            <w:proofErr w:type="spellStart"/>
            <w:r>
              <w:rPr>
                <w:rFonts w:ascii="Times New Roman" w:eastAsia="Times New Roman" w:hAnsi="Times New Roman" w:cs="Times New Roman"/>
                <w:sz w:val="19"/>
              </w:rPr>
              <w:t>Shahad</w:t>
            </w:r>
            <w:proofErr w:type="spellEnd"/>
            <w:r>
              <w:rPr>
                <w:rFonts w:ascii="Times New Roman" w:eastAsia="Times New Roman" w:hAnsi="Times New Roman" w:cs="Times New Roman"/>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Parent Director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23/11/2020 </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pPr>
              <w:ind w:left="3"/>
              <w:rPr>
                <w:rFonts w:ascii="Times New Roman" w:eastAsia="Times New Roman" w:hAnsi="Times New Roman" w:cs="Times New Roman"/>
                <w:sz w:val="19"/>
              </w:rPr>
            </w:pPr>
            <w:r>
              <w:rPr>
                <w:rFonts w:ascii="Times New Roman" w:eastAsia="Times New Roman" w:hAnsi="Times New Roman" w:cs="Times New Roman"/>
                <w:sz w:val="19"/>
              </w:rPr>
              <w:t xml:space="preserve">23/11/2024 </w:t>
            </w:r>
          </w:p>
          <w:p w:rsidR="004F4ECE" w:rsidRPr="004F4ECE" w:rsidRDefault="004F4ECE">
            <w:pPr>
              <w:ind w:left="3"/>
              <w:rPr>
                <w:rFonts w:ascii="Times New Roman" w:eastAsia="Times New Roman" w:hAnsi="Times New Roman" w:cs="Times New Roman"/>
                <w:b/>
                <w:sz w:val="19"/>
              </w:rPr>
            </w:pPr>
            <w:r w:rsidRPr="004F4ECE">
              <w:rPr>
                <w:rFonts w:ascii="Times New Roman" w:eastAsia="Times New Roman" w:hAnsi="Times New Roman" w:cs="Times New Roman"/>
                <w:b/>
                <w:sz w:val="19"/>
              </w:rPr>
              <w:t>Resigned 18/5/23</w:t>
            </w:r>
          </w:p>
          <w:p w:rsidR="004F4ECE" w:rsidRDefault="004F4ECE">
            <w:pPr>
              <w:ind w:left="3"/>
            </w:pPr>
          </w:p>
        </w:tc>
      </w:tr>
      <w:tr w:rsidR="004F4ECE">
        <w:trPr>
          <w:trHeight w:val="235"/>
        </w:trPr>
        <w:tc>
          <w:tcPr>
            <w:tcW w:w="3431" w:type="dxa"/>
            <w:tcBorders>
              <w:top w:val="single" w:sz="2" w:space="0" w:color="000000"/>
              <w:left w:val="single" w:sz="2" w:space="0" w:color="000000"/>
              <w:bottom w:val="single" w:sz="2" w:space="0" w:color="000000"/>
              <w:right w:val="single" w:sz="2" w:space="0" w:color="000000"/>
            </w:tcBorders>
          </w:tcPr>
          <w:p w:rsidR="004F4ECE" w:rsidRDefault="004F4ECE" w:rsidP="004F4ECE">
            <w:pPr>
              <w:rPr>
                <w:rFonts w:ascii="Times New Roman" w:eastAsia="Times New Roman" w:hAnsi="Times New Roman" w:cs="Times New Roman"/>
                <w:sz w:val="19"/>
              </w:rPr>
            </w:pPr>
            <w:r>
              <w:rPr>
                <w:rFonts w:ascii="Times New Roman" w:eastAsia="Times New Roman" w:hAnsi="Times New Roman" w:cs="Times New Roman"/>
                <w:sz w:val="19"/>
              </w:rPr>
              <w:t>Amy Gibbs</w:t>
            </w:r>
          </w:p>
        </w:tc>
        <w:tc>
          <w:tcPr>
            <w:tcW w:w="4976" w:type="dxa"/>
            <w:tcBorders>
              <w:top w:val="single" w:sz="2" w:space="0" w:color="000000"/>
              <w:left w:val="single" w:sz="2" w:space="0" w:color="000000"/>
              <w:bottom w:val="single" w:sz="2" w:space="0" w:color="000000"/>
              <w:right w:val="single" w:sz="2" w:space="0" w:color="000000"/>
            </w:tcBorders>
          </w:tcPr>
          <w:p w:rsidR="004F4ECE" w:rsidRDefault="004F4ECE" w:rsidP="004F4ECE">
            <w:r w:rsidRPr="00C44FE5">
              <w:rPr>
                <w:rFonts w:ascii="Times New Roman" w:eastAsia="Times New Roman" w:hAnsi="Times New Roman" w:cs="Times New Roman"/>
                <w:sz w:val="19"/>
              </w:rPr>
              <w:t xml:space="preserve">Parent Director </w:t>
            </w:r>
          </w:p>
        </w:tc>
        <w:tc>
          <w:tcPr>
            <w:tcW w:w="2362" w:type="dxa"/>
            <w:tcBorders>
              <w:top w:val="single" w:sz="2" w:space="0" w:color="000000"/>
              <w:left w:val="single" w:sz="2" w:space="0" w:color="000000"/>
              <w:bottom w:val="single" w:sz="2" w:space="0" w:color="000000"/>
              <w:right w:val="single" w:sz="2" w:space="0" w:color="000000"/>
            </w:tcBorders>
          </w:tcPr>
          <w:p w:rsidR="004F4ECE" w:rsidRDefault="004F4ECE" w:rsidP="004F4ECE">
            <w:pPr>
              <w:ind w:left="2"/>
              <w:rPr>
                <w:rFonts w:ascii="Times New Roman" w:eastAsia="Times New Roman" w:hAnsi="Times New Roman" w:cs="Times New Roman"/>
                <w:sz w:val="19"/>
              </w:rPr>
            </w:pPr>
            <w:r>
              <w:rPr>
                <w:rFonts w:ascii="Times New Roman" w:eastAsia="Times New Roman" w:hAnsi="Times New Roman" w:cs="Times New Roman"/>
                <w:sz w:val="19"/>
              </w:rPr>
              <w:t>18/05/23</w:t>
            </w:r>
          </w:p>
        </w:tc>
        <w:tc>
          <w:tcPr>
            <w:tcW w:w="2364" w:type="dxa"/>
            <w:tcBorders>
              <w:top w:val="single" w:sz="2" w:space="0" w:color="000000"/>
              <w:left w:val="single" w:sz="2" w:space="0" w:color="000000"/>
              <w:bottom w:val="single" w:sz="2" w:space="0" w:color="000000"/>
              <w:right w:val="single" w:sz="2" w:space="0" w:color="000000"/>
            </w:tcBorders>
          </w:tcPr>
          <w:p w:rsidR="004F4ECE" w:rsidRDefault="004F4ECE" w:rsidP="004F4ECE">
            <w:pPr>
              <w:ind w:left="3"/>
              <w:rPr>
                <w:rFonts w:ascii="Times New Roman" w:eastAsia="Times New Roman" w:hAnsi="Times New Roman" w:cs="Times New Roman"/>
                <w:sz w:val="19"/>
              </w:rPr>
            </w:pPr>
            <w:r>
              <w:rPr>
                <w:rFonts w:ascii="Times New Roman" w:eastAsia="Times New Roman" w:hAnsi="Times New Roman" w:cs="Times New Roman"/>
                <w:sz w:val="19"/>
              </w:rPr>
              <w:t>18/05/27</w:t>
            </w:r>
          </w:p>
        </w:tc>
      </w:tr>
      <w:tr w:rsidR="004F4ECE">
        <w:trPr>
          <w:trHeight w:val="235"/>
        </w:trPr>
        <w:tc>
          <w:tcPr>
            <w:tcW w:w="3431" w:type="dxa"/>
            <w:tcBorders>
              <w:top w:val="single" w:sz="2" w:space="0" w:color="000000"/>
              <w:left w:val="single" w:sz="2" w:space="0" w:color="000000"/>
              <w:bottom w:val="single" w:sz="2" w:space="0" w:color="000000"/>
              <w:right w:val="single" w:sz="2" w:space="0" w:color="000000"/>
            </w:tcBorders>
          </w:tcPr>
          <w:p w:rsidR="004F4ECE" w:rsidRDefault="004F4ECE" w:rsidP="004F4ECE">
            <w:pPr>
              <w:rPr>
                <w:rFonts w:ascii="Times New Roman" w:eastAsia="Times New Roman" w:hAnsi="Times New Roman" w:cs="Times New Roman"/>
                <w:sz w:val="19"/>
              </w:rPr>
            </w:pPr>
            <w:r>
              <w:rPr>
                <w:rFonts w:ascii="Times New Roman" w:eastAsia="Times New Roman" w:hAnsi="Times New Roman" w:cs="Times New Roman"/>
                <w:sz w:val="19"/>
              </w:rPr>
              <w:t>Anthony Phillips</w:t>
            </w:r>
          </w:p>
        </w:tc>
        <w:tc>
          <w:tcPr>
            <w:tcW w:w="4976" w:type="dxa"/>
            <w:tcBorders>
              <w:top w:val="single" w:sz="2" w:space="0" w:color="000000"/>
              <w:left w:val="single" w:sz="2" w:space="0" w:color="000000"/>
              <w:bottom w:val="single" w:sz="2" w:space="0" w:color="000000"/>
              <w:right w:val="single" w:sz="2" w:space="0" w:color="000000"/>
            </w:tcBorders>
          </w:tcPr>
          <w:p w:rsidR="004F4ECE" w:rsidRDefault="004F4ECE" w:rsidP="004F4ECE">
            <w:r w:rsidRPr="00C44FE5">
              <w:rPr>
                <w:rFonts w:ascii="Times New Roman" w:eastAsia="Times New Roman" w:hAnsi="Times New Roman" w:cs="Times New Roman"/>
                <w:sz w:val="19"/>
              </w:rPr>
              <w:t xml:space="preserve">Parent Director </w:t>
            </w:r>
          </w:p>
        </w:tc>
        <w:tc>
          <w:tcPr>
            <w:tcW w:w="2362" w:type="dxa"/>
            <w:tcBorders>
              <w:top w:val="single" w:sz="2" w:space="0" w:color="000000"/>
              <w:left w:val="single" w:sz="2" w:space="0" w:color="000000"/>
              <w:bottom w:val="single" w:sz="2" w:space="0" w:color="000000"/>
              <w:right w:val="single" w:sz="2" w:space="0" w:color="000000"/>
            </w:tcBorders>
          </w:tcPr>
          <w:p w:rsidR="004F4ECE" w:rsidRDefault="004F4ECE" w:rsidP="004F4ECE">
            <w:pPr>
              <w:ind w:left="2"/>
              <w:rPr>
                <w:rFonts w:ascii="Times New Roman" w:eastAsia="Times New Roman" w:hAnsi="Times New Roman" w:cs="Times New Roman"/>
                <w:sz w:val="19"/>
              </w:rPr>
            </w:pPr>
            <w:r>
              <w:rPr>
                <w:rFonts w:ascii="Times New Roman" w:eastAsia="Times New Roman" w:hAnsi="Times New Roman" w:cs="Times New Roman"/>
                <w:sz w:val="19"/>
              </w:rPr>
              <w:t>18/05/23</w:t>
            </w:r>
          </w:p>
        </w:tc>
        <w:tc>
          <w:tcPr>
            <w:tcW w:w="2364" w:type="dxa"/>
            <w:tcBorders>
              <w:top w:val="single" w:sz="2" w:space="0" w:color="000000"/>
              <w:left w:val="single" w:sz="2" w:space="0" w:color="000000"/>
              <w:bottom w:val="single" w:sz="2" w:space="0" w:color="000000"/>
              <w:right w:val="single" w:sz="2" w:space="0" w:color="000000"/>
            </w:tcBorders>
          </w:tcPr>
          <w:p w:rsidR="004F4ECE" w:rsidRDefault="004F4ECE" w:rsidP="004F4ECE">
            <w:pPr>
              <w:ind w:left="3"/>
              <w:rPr>
                <w:rFonts w:ascii="Times New Roman" w:eastAsia="Times New Roman" w:hAnsi="Times New Roman" w:cs="Times New Roman"/>
                <w:sz w:val="19"/>
              </w:rPr>
            </w:pPr>
            <w:r>
              <w:rPr>
                <w:rFonts w:ascii="Times New Roman" w:eastAsia="Times New Roman" w:hAnsi="Times New Roman" w:cs="Times New Roman"/>
                <w:sz w:val="19"/>
              </w:rPr>
              <w:t>18/05/27</w:t>
            </w:r>
          </w:p>
        </w:tc>
      </w:tr>
      <w:tr w:rsidR="00B3530B">
        <w:trPr>
          <w:trHeight w:val="694"/>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Kershaw, Rachel</w:t>
            </w:r>
            <w:r>
              <w:rPr>
                <w:rFonts w:ascii="Times New Roman" w:eastAsia="Times New Roman" w:hAnsi="Times New Roman" w:cs="Times New Roman"/>
                <w:color w:val="FF0000"/>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pPr>
            <w:r>
              <w:rPr>
                <w:rFonts w:ascii="Times New Roman" w:eastAsia="Times New Roman" w:hAnsi="Times New Roman" w:cs="Times New Roman"/>
                <w:sz w:val="19"/>
              </w:rPr>
              <w:t xml:space="preserve">Vice-Chair (elected 13/09/2021) and Article 50 Director* *Elected as a Parent Director on 05/12/2016 and then reappointed as an Article 50 Director on 23/11/2020.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05/12/2016 </w:t>
            </w:r>
          </w:p>
          <w:p w:rsidR="00B3530B" w:rsidRDefault="004C7E80">
            <w:pPr>
              <w:ind w:left="2"/>
            </w:pPr>
            <w:r>
              <w:rPr>
                <w:rFonts w:ascii="Times New Roman" w:eastAsia="Times New Roman" w:hAnsi="Times New Roman" w:cs="Times New Roman"/>
                <w:sz w:val="19"/>
              </w:rPr>
              <w:t xml:space="preserve">*Re-appointed on </w:t>
            </w:r>
          </w:p>
          <w:p w:rsidR="00B3530B" w:rsidRDefault="004C7E80">
            <w:pPr>
              <w:ind w:left="2"/>
            </w:pPr>
            <w:r>
              <w:rPr>
                <w:rFonts w:ascii="Times New Roman" w:eastAsia="Times New Roman" w:hAnsi="Times New Roman" w:cs="Times New Roman"/>
                <w:sz w:val="19"/>
              </w:rPr>
              <w:t xml:space="preserve">23/11/2020 </w:t>
            </w:r>
          </w:p>
        </w:tc>
        <w:tc>
          <w:tcPr>
            <w:tcW w:w="2364" w:type="dxa"/>
            <w:tcBorders>
              <w:top w:val="single" w:sz="2" w:space="0" w:color="000000"/>
              <w:left w:val="single" w:sz="2" w:space="0" w:color="000000"/>
              <w:bottom w:val="single" w:sz="2" w:space="0" w:color="000000"/>
              <w:right w:val="single" w:sz="2" w:space="0" w:color="000000"/>
            </w:tcBorders>
          </w:tcPr>
          <w:p w:rsidR="004F4ECE" w:rsidRDefault="004C7E80">
            <w:pPr>
              <w:ind w:left="2"/>
              <w:rPr>
                <w:rFonts w:ascii="Times New Roman" w:eastAsia="Times New Roman" w:hAnsi="Times New Roman" w:cs="Times New Roman"/>
                <w:sz w:val="19"/>
              </w:rPr>
            </w:pPr>
            <w:r>
              <w:rPr>
                <w:rFonts w:ascii="Times New Roman" w:eastAsia="Times New Roman" w:hAnsi="Times New Roman" w:cs="Times New Roman"/>
                <w:sz w:val="19"/>
              </w:rPr>
              <w:t>23/11/2024</w:t>
            </w:r>
          </w:p>
          <w:p w:rsidR="004F4ECE" w:rsidRPr="004F4ECE" w:rsidRDefault="004C7E80" w:rsidP="004F4ECE">
            <w:pPr>
              <w:ind w:left="3"/>
              <w:rPr>
                <w:rFonts w:ascii="Times New Roman" w:eastAsia="Times New Roman" w:hAnsi="Times New Roman" w:cs="Times New Roman"/>
                <w:b/>
                <w:sz w:val="19"/>
              </w:rPr>
            </w:pPr>
            <w:r>
              <w:rPr>
                <w:rFonts w:ascii="Times New Roman" w:eastAsia="Times New Roman" w:hAnsi="Times New Roman" w:cs="Times New Roman"/>
                <w:sz w:val="19"/>
              </w:rPr>
              <w:t xml:space="preserve"> </w:t>
            </w:r>
            <w:r w:rsidR="004F4ECE" w:rsidRPr="004F4ECE">
              <w:rPr>
                <w:rFonts w:ascii="Times New Roman" w:eastAsia="Times New Roman" w:hAnsi="Times New Roman" w:cs="Times New Roman"/>
                <w:b/>
                <w:sz w:val="19"/>
              </w:rPr>
              <w:t xml:space="preserve">Resigned </w:t>
            </w:r>
            <w:r w:rsidR="004F4ECE">
              <w:rPr>
                <w:rFonts w:ascii="Times New Roman" w:eastAsia="Times New Roman" w:hAnsi="Times New Roman" w:cs="Times New Roman"/>
                <w:b/>
                <w:sz w:val="19"/>
              </w:rPr>
              <w:t>31/07/23</w:t>
            </w:r>
          </w:p>
          <w:p w:rsidR="00B3530B" w:rsidRDefault="00B3530B">
            <w:pPr>
              <w:ind w:left="2"/>
            </w:pPr>
          </w:p>
        </w:tc>
      </w:tr>
      <w:tr w:rsidR="00B3530B">
        <w:trPr>
          <w:trHeight w:val="694"/>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Little, Nigel Peter</w:t>
            </w:r>
            <w:r>
              <w:rPr>
                <w:rFonts w:ascii="Times New Roman" w:eastAsia="Times New Roman" w:hAnsi="Times New Roman" w:cs="Times New Roman"/>
                <w:color w:val="FF0000"/>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pPr>
            <w:r>
              <w:rPr>
                <w:rFonts w:ascii="Times New Roman" w:eastAsia="Times New Roman" w:hAnsi="Times New Roman" w:cs="Times New Roman"/>
                <w:sz w:val="19"/>
              </w:rPr>
              <w:t xml:space="preserve">Article 50 Director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05/12/2016* </w:t>
            </w:r>
          </w:p>
          <w:p w:rsidR="00B3530B" w:rsidRDefault="004C7E80">
            <w:pPr>
              <w:ind w:left="2"/>
            </w:pPr>
            <w:r>
              <w:rPr>
                <w:rFonts w:ascii="Times New Roman" w:eastAsia="Times New Roman" w:hAnsi="Times New Roman" w:cs="Times New Roman"/>
                <w:sz w:val="19"/>
              </w:rPr>
              <w:t xml:space="preserve">*Re-appointed on </w:t>
            </w:r>
          </w:p>
          <w:p w:rsidR="00B3530B" w:rsidRDefault="004C7E80">
            <w:pPr>
              <w:ind w:left="2"/>
            </w:pPr>
            <w:r>
              <w:rPr>
                <w:rFonts w:ascii="Times New Roman" w:eastAsia="Times New Roman" w:hAnsi="Times New Roman" w:cs="Times New Roman"/>
                <w:sz w:val="19"/>
              </w:rPr>
              <w:t xml:space="preserve">23/11/2020 </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23/11/2024 </w:t>
            </w:r>
          </w:p>
        </w:tc>
      </w:tr>
      <w:tr w:rsidR="00B3530B">
        <w:trPr>
          <w:trHeight w:val="235"/>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lastRenderedPageBreak/>
              <w:t xml:space="preserve">McDowell, Nicola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Staff Director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18/05/2021 </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pPr>
              <w:ind w:left="3"/>
            </w:pPr>
            <w:r>
              <w:rPr>
                <w:rFonts w:ascii="Times New Roman" w:eastAsia="Times New Roman" w:hAnsi="Times New Roman" w:cs="Times New Roman"/>
                <w:sz w:val="19"/>
              </w:rPr>
              <w:t xml:space="preserve">18/05/2025 </w:t>
            </w:r>
          </w:p>
        </w:tc>
      </w:tr>
      <w:tr w:rsidR="00B3530B">
        <w:trPr>
          <w:trHeight w:val="694"/>
        </w:trPr>
        <w:tc>
          <w:tcPr>
            <w:tcW w:w="3431"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Stow Smith, Catherine</w:t>
            </w:r>
            <w:r>
              <w:rPr>
                <w:rFonts w:ascii="Times New Roman" w:eastAsia="Times New Roman" w:hAnsi="Times New Roman" w:cs="Times New Roman"/>
                <w:color w:val="FF0000"/>
                <w:sz w:val="19"/>
              </w:rPr>
              <w:t xml:space="preserve"> </w:t>
            </w:r>
          </w:p>
        </w:tc>
        <w:tc>
          <w:tcPr>
            <w:tcW w:w="4976" w:type="dxa"/>
            <w:tcBorders>
              <w:top w:val="single" w:sz="2" w:space="0" w:color="000000"/>
              <w:left w:val="single" w:sz="2" w:space="0" w:color="000000"/>
              <w:bottom w:val="single" w:sz="2" w:space="0" w:color="000000"/>
              <w:right w:val="single" w:sz="2" w:space="0" w:color="000000"/>
            </w:tcBorders>
          </w:tcPr>
          <w:p w:rsidR="00B3530B" w:rsidRDefault="004C7E80">
            <w:pPr>
              <w:ind w:left="1"/>
            </w:pPr>
            <w:r>
              <w:rPr>
                <w:rFonts w:ascii="Times New Roman" w:eastAsia="Times New Roman" w:hAnsi="Times New Roman" w:cs="Times New Roman"/>
                <w:sz w:val="19"/>
              </w:rPr>
              <w:t xml:space="preserve">Staff Director </w:t>
            </w:r>
          </w:p>
        </w:tc>
        <w:tc>
          <w:tcPr>
            <w:tcW w:w="2362"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05/12/2016* </w:t>
            </w:r>
          </w:p>
          <w:p w:rsidR="00B3530B" w:rsidRDefault="004C7E80">
            <w:pPr>
              <w:ind w:left="2"/>
            </w:pPr>
            <w:r>
              <w:rPr>
                <w:rFonts w:ascii="Times New Roman" w:eastAsia="Times New Roman" w:hAnsi="Times New Roman" w:cs="Times New Roman"/>
                <w:sz w:val="19"/>
              </w:rPr>
              <w:t xml:space="preserve">*Re-appointed on </w:t>
            </w:r>
          </w:p>
          <w:p w:rsidR="00B3530B" w:rsidRDefault="004C7E80">
            <w:pPr>
              <w:ind w:left="2"/>
            </w:pPr>
            <w:r>
              <w:rPr>
                <w:rFonts w:ascii="Times New Roman" w:eastAsia="Times New Roman" w:hAnsi="Times New Roman" w:cs="Times New Roman"/>
                <w:sz w:val="19"/>
              </w:rPr>
              <w:t xml:space="preserve">23/11/2020 </w:t>
            </w:r>
          </w:p>
        </w:tc>
        <w:tc>
          <w:tcPr>
            <w:tcW w:w="2364"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23/11/2024 </w:t>
            </w:r>
          </w:p>
        </w:tc>
      </w:tr>
    </w:tbl>
    <w:p w:rsidR="00B3530B" w:rsidRDefault="004C7E80">
      <w:pPr>
        <w:spacing w:after="409"/>
      </w:pPr>
      <w:r>
        <w:rPr>
          <w:rFonts w:ascii="Times New Roman" w:eastAsia="Times New Roman" w:hAnsi="Times New Roman" w:cs="Times New Roman"/>
          <w:color w:val="FF0000"/>
          <w:sz w:val="19"/>
        </w:rPr>
        <w:t xml:space="preserve"> </w:t>
      </w:r>
    </w:p>
    <w:p w:rsidR="00B3530B" w:rsidRDefault="004C7E80">
      <w:pPr>
        <w:spacing w:after="0"/>
      </w:pPr>
      <w:r>
        <w:rPr>
          <w:noProof/>
        </w:rPr>
        <mc:AlternateContent>
          <mc:Choice Requires="wpg">
            <w:drawing>
              <wp:inline distT="0" distB="0" distL="0" distR="0">
                <wp:extent cx="1722120" cy="6096"/>
                <wp:effectExtent l="0" t="0" r="0" b="0"/>
                <wp:docPr id="7382" name="Group 7382"/>
                <wp:cNvGraphicFramePr/>
                <a:graphic xmlns:a="http://schemas.openxmlformats.org/drawingml/2006/main">
                  <a:graphicData uri="http://schemas.microsoft.com/office/word/2010/wordprocessingGroup">
                    <wpg:wgp>
                      <wpg:cNvGrpSpPr/>
                      <wpg:grpSpPr>
                        <a:xfrm>
                          <a:off x="0" y="0"/>
                          <a:ext cx="1722120" cy="6096"/>
                          <a:chOff x="0" y="0"/>
                          <a:chExt cx="1722120" cy="6096"/>
                        </a:xfrm>
                      </wpg:grpSpPr>
                      <wps:wsp>
                        <wps:cNvPr id="8708" name="Shape 8708"/>
                        <wps:cNvSpPr/>
                        <wps:spPr>
                          <a:xfrm>
                            <a:off x="0" y="0"/>
                            <a:ext cx="1722120" cy="9144"/>
                          </a:xfrm>
                          <a:custGeom>
                            <a:avLst/>
                            <a:gdLst/>
                            <a:ahLst/>
                            <a:cxnLst/>
                            <a:rect l="0" t="0" r="0" b="0"/>
                            <a:pathLst>
                              <a:path w="1722120" h="9144">
                                <a:moveTo>
                                  <a:pt x="0" y="0"/>
                                </a:moveTo>
                                <a:lnTo>
                                  <a:pt x="1722120" y="0"/>
                                </a:lnTo>
                                <a:lnTo>
                                  <a:pt x="1722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82" style="width:135.6pt;height:0.47998pt;mso-position-horizontal-relative:char;mso-position-vertical-relative:line" coordsize="17221,60">
                <v:shape id="Shape 8709" style="position:absolute;width:17221;height:91;left:0;top:0;" coordsize="1722120,9144" path="m0,0l1722120,0l172212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9"/>
        </w:rPr>
        <w:t xml:space="preserve"> </w:t>
      </w:r>
    </w:p>
    <w:tbl>
      <w:tblPr>
        <w:tblStyle w:val="TableGrid"/>
        <w:tblW w:w="13127" w:type="dxa"/>
        <w:tblInd w:w="6" w:type="dxa"/>
        <w:tblCellMar>
          <w:top w:w="41" w:type="dxa"/>
          <w:left w:w="115" w:type="dxa"/>
          <w:right w:w="115" w:type="dxa"/>
        </w:tblCellMar>
        <w:tblLook w:val="04A0" w:firstRow="1" w:lastRow="0" w:firstColumn="1" w:lastColumn="0" w:noHBand="0" w:noVBand="1"/>
      </w:tblPr>
      <w:tblGrid>
        <w:gridCol w:w="13127"/>
      </w:tblGrid>
      <w:tr w:rsidR="00B3530B">
        <w:trPr>
          <w:trHeight w:val="236"/>
        </w:trPr>
        <w:tc>
          <w:tcPr>
            <w:tcW w:w="13127" w:type="dxa"/>
            <w:tcBorders>
              <w:top w:val="single" w:sz="4" w:space="0" w:color="000000"/>
              <w:left w:val="single" w:sz="4" w:space="0" w:color="000000"/>
              <w:bottom w:val="single" w:sz="4" w:space="0" w:color="000000"/>
              <w:right w:val="single" w:sz="3" w:space="0" w:color="000000"/>
            </w:tcBorders>
            <w:shd w:val="clear" w:color="auto" w:fill="E5E5E5"/>
          </w:tcPr>
          <w:p w:rsidR="00B3530B" w:rsidRDefault="004C7E80">
            <w:pPr>
              <w:ind w:right="2"/>
              <w:jc w:val="center"/>
            </w:pPr>
            <w:r>
              <w:rPr>
                <w:rFonts w:ascii="Times New Roman" w:eastAsia="Times New Roman" w:hAnsi="Times New Roman" w:cs="Times New Roman"/>
                <w:sz w:val="19"/>
              </w:rPr>
              <w:t>Summary</w:t>
            </w:r>
            <w:r>
              <w:rPr>
                <w:rFonts w:ascii="Times New Roman" w:eastAsia="Times New Roman" w:hAnsi="Times New Roman" w:cs="Times New Roman"/>
                <w:sz w:val="19"/>
                <w:vertAlign w:val="superscript"/>
              </w:rPr>
              <w:footnoteReference w:id="3"/>
            </w:r>
            <w:r>
              <w:rPr>
                <w:rFonts w:ascii="Times New Roman" w:eastAsia="Times New Roman" w:hAnsi="Times New Roman" w:cs="Times New Roman"/>
                <w:color w:val="FF0000"/>
                <w:sz w:val="19"/>
              </w:rPr>
              <w:t xml:space="preserve"> </w:t>
            </w:r>
          </w:p>
        </w:tc>
      </w:tr>
      <w:tr w:rsidR="00B3530B">
        <w:trPr>
          <w:trHeight w:val="702"/>
        </w:trPr>
        <w:tc>
          <w:tcPr>
            <w:tcW w:w="13127" w:type="dxa"/>
            <w:tcBorders>
              <w:top w:val="single" w:sz="4" w:space="0" w:color="000000"/>
              <w:left w:val="single" w:sz="4" w:space="0" w:color="000000"/>
              <w:bottom w:val="single" w:sz="4" w:space="0" w:color="000000"/>
              <w:right w:val="single" w:sz="3" w:space="0" w:color="000000"/>
            </w:tcBorders>
          </w:tcPr>
          <w:p w:rsidR="00B3530B" w:rsidRDefault="000A52A3">
            <w:pPr>
              <w:ind w:left="2"/>
              <w:jc w:val="center"/>
            </w:pPr>
            <w:r>
              <w:rPr>
                <w:rFonts w:ascii="Times New Roman" w:eastAsia="Times New Roman" w:hAnsi="Times New Roman" w:cs="Times New Roman"/>
                <w:sz w:val="19"/>
              </w:rPr>
              <w:t>10</w:t>
            </w:r>
            <w:r w:rsidR="004C7E80">
              <w:rPr>
                <w:rFonts w:ascii="Times New Roman" w:eastAsia="Times New Roman" w:hAnsi="Times New Roman" w:cs="Times New Roman"/>
                <w:sz w:val="19"/>
              </w:rPr>
              <w:t xml:space="preserve"> Directors </w:t>
            </w:r>
            <w:r>
              <w:rPr>
                <w:rFonts w:ascii="Times New Roman" w:eastAsia="Times New Roman" w:hAnsi="Times New Roman" w:cs="Times New Roman"/>
                <w:sz w:val="19"/>
              </w:rPr>
              <w:t xml:space="preserve">made up of </w:t>
            </w:r>
            <w:r w:rsidR="004F4ECE">
              <w:rPr>
                <w:rFonts w:ascii="Times New Roman" w:eastAsia="Times New Roman" w:hAnsi="Times New Roman" w:cs="Times New Roman"/>
                <w:sz w:val="19"/>
              </w:rPr>
              <w:t>3</w:t>
            </w:r>
            <w:r>
              <w:rPr>
                <w:rFonts w:ascii="Times New Roman" w:eastAsia="Times New Roman" w:hAnsi="Times New Roman" w:cs="Times New Roman"/>
                <w:sz w:val="19"/>
              </w:rPr>
              <w:t xml:space="preserve"> Parent Directors, </w:t>
            </w:r>
            <w:r w:rsidR="004F4ECE">
              <w:rPr>
                <w:rFonts w:ascii="Times New Roman" w:eastAsia="Times New Roman" w:hAnsi="Times New Roman" w:cs="Times New Roman"/>
                <w:sz w:val="19"/>
              </w:rPr>
              <w:t>4</w:t>
            </w:r>
            <w:r w:rsidR="004C7E80">
              <w:rPr>
                <w:rFonts w:ascii="Times New Roman" w:eastAsia="Times New Roman" w:hAnsi="Times New Roman" w:cs="Times New Roman"/>
                <w:color w:val="FF0000"/>
                <w:sz w:val="19"/>
              </w:rPr>
              <w:t xml:space="preserve"> </w:t>
            </w:r>
            <w:r w:rsidR="004C7E80">
              <w:rPr>
                <w:rFonts w:ascii="Times New Roman" w:eastAsia="Times New Roman" w:hAnsi="Times New Roman" w:cs="Times New Roman"/>
                <w:sz w:val="19"/>
              </w:rPr>
              <w:t xml:space="preserve">Article 50 Directors and 3 Staff Directors </w:t>
            </w:r>
          </w:p>
          <w:p w:rsidR="00B3530B" w:rsidRDefault="004C7E80">
            <w:pPr>
              <w:spacing w:after="2"/>
              <w:ind w:left="41"/>
              <w:jc w:val="center"/>
            </w:pPr>
            <w:r>
              <w:rPr>
                <w:rFonts w:ascii="Times New Roman" w:eastAsia="Times New Roman" w:hAnsi="Times New Roman" w:cs="Times New Roman"/>
                <w:color w:val="FF0000"/>
                <w:sz w:val="19"/>
              </w:rPr>
              <w:t xml:space="preserve"> </w:t>
            </w:r>
          </w:p>
          <w:p w:rsidR="00B3530B" w:rsidRDefault="004C7E80">
            <w:pPr>
              <w:ind w:right="1"/>
              <w:jc w:val="center"/>
            </w:pPr>
            <w:r>
              <w:rPr>
                <w:rFonts w:ascii="Times New Roman" w:eastAsia="Times New Roman" w:hAnsi="Times New Roman" w:cs="Times New Roman"/>
                <w:sz w:val="19"/>
              </w:rPr>
              <w:t>No. of Directors who are employees</w:t>
            </w:r>
            <w:r>
              <w:rPr>
                <w:rFonts w:ascii="Times New Roman" w:eastAsia="Times New Roman" w:hAnsi="Times New Roman" w:cs="Times New Roman"/>
                <w:sz w:val="19"/>
                <w:vertAlign w:val="superscript"/>
              </w:rPr>
              <w:t>4</w:t>
            </w:r>
            <w:r>
              <w:rPr>
                <w:rFonts w:ascii="Times New Roman" w:eastAsia="Times New Roman" w:hAnsi="Times New Roman" w:cs="Times New Roman"/>
                <w:sz w:val="19"/>
              </w:rPr>
              <w:t xml:space="preserve">: 3 Directors made up of 3 Staff Directors </w:t>
            </w:r>
            <w:r>
              <w:rPr>
                <w:rFonts w:ascii="Times New Roman" w:eastAsia="Times New Roman" w:hAnsi="Times New Roman" w:cs="Times New Roman"/>
                <w:color w:val="FF0000"/>
                <w:sz w:val="19"/>
              </w:rPr>
              <w:t xml:space="preserve"> </w:t>
            </w:r>
          </w:p>
        </w:tc>
      </w:tr>
    </w:tbl>
    <w:p w:rsidR="00B3530B" w:rsidRDefault="004C7E80">
      <w:pPr>
        <w:spacing w:after="0"/>
        <w:ind w:left="45"/>
        <w:jc w:val="center"/>
      </w:pPr>
      <w:r>
        <w:rPr>
          <w:rFonts w:ascii="Times New Roman" w:eastAsia="Times New Roman" w:hAnsi="Times New Roman" w:cs="Times New Roman"/>
          <w:sz w:val="21"/>
        </w:rPr>
        <w:t xml:space="preserve"> </w:t>
      </w:r>
    </w:p>
    <w:p w:rsidR="00B3530B" w:rsidRDefault="004C7E80">
      <w:pPr>
        <w:spacing w:after="0"/>
        <w:ind w:left="10" w:right="6" w:hanging="10"/>
        <w:jc w:val="center"/>
      </w:pPr>
      <w:r>
        <w:rPr>
          <w:rFonts w:ascii="Times New Roman" w:eastAsia="Times New Roman" w:hAnsi="Times New Roman" w:cs="Times New Roman"/>
          <w:sz w:val="21"/>
          <w:u w:val="single" w:color="000000"/>
        </w:rPr>
        <w:t>Structure of</w:t>
      </w:r>
      <w:r w:rsidR="000A52A3">
        <w:rPr>
          <w:rFonts w:ascii="Times New Roman" w:eastAsia="Times New Roman" w:hAnsi="Times New Roman" w:cs="Times New Roman"/>
          <w:sz w:val="21"/>
          <w:u w:val="single" w:color="000000"/>
        </w:rPr>
        <w:t xml:space="preserve"> the Board of Directors as at 0</w:t>
      </w:r>
      <w:r w:rsidR="004F4ECE">
        <w:rPr>
          <w:rFonts w:ascii="Times New Roman" w:eastAsia="Times New Roman" w:hAnsi="Times New Roman" w:cs="Times New Roman"/>
          <w:sz w:val="21"/>
          <w:u w:val="single" w:color="000000"/>
        </w:rPr>
        <w:t>3</w:t>
      </w:r>
      <w:r w:rsidR="000A52A3">
        <w:rPr>
          <w:rFonts w:ascii="Times New Roman" w:eastAsia="Times New Roman" w:hAnsi="Times New Roman" w:cs="Times New Roman"/>
          <w:sz w:val="21"/>
          <w:u w:val="single" w:color="000000"/>
        </w:rPr>
        <w:t>/07/202</w:t>
      </w:r>
      <w:r w:rsidR="004F4ECE">
        <w:rPr>
          <w:rFonts w:ascii="Times New Roman" w:eastAsia="Times New Roman" w:hAnsi="Times New Roman" w:cs="Times New Roman"/>
          <w:sz w:val="21"/>
          <w:u w:val="single" w:color="000000"/>
        </w:rPr>
        <w:t>3</w:t>
      </w:r>
      <w:r>
        <w:rPr>
          <w:rFonts w:ascii="Times New Roman" w:eastAsia="Times New Roman" w:hAnsi="Times New Roman" w:cs="Times New Roman"/>
          <w:sz w:val="21"/>
          <w:u w:val="single" w:color="000000"/>
        </w:rPr>
        <w:t xml:space="preserve"> (continued):</w:t>
      </w:r>
      <w:r>
        <w:rPr>
          <w:rFonts w:ascii="Times New Roman" w:eastAsia="Times New Roman" w:hAnsi="Times New Roman" w:cs="Times New Roman"/>
          <w:sz w:val="21"/>
        </w:rPr>
        <w:t xml:space="preserve"> </w:t>
      </w:r>
    </w:p>
    <w:p w:rsidR="00B3530B" w:rsidRDefault="004C7E80">
      <w:pPr>
        <w:spacing w:after="0"/>
        <w:ind w:left="45"/>
        <w:jc w:val="center"/>
      </w:pPr>
      <w:r>
        <w:rPr>
          <w:rFonts w:ascii="Times New Roman" w:eastAsia="Times New Roman" w:hAnsi="Times New Roman" w:cs="Times New Roman"/>
          <w:color w:val="FF0000"/>
          <w:sz w:val="21"/>
        </w:rPr>
        <w:t xml:space="preserve"> </w:t>
      </w:r>
    </w:p>
    <w:tbl>
      <w:tblPr>
        <w:tblStyle w:val="TableGrid"/>
        <w:tblW w:w="13133" w:type="dxa"/>
        <w:tblInd w:w="3" w:type="dxa"/>
        <w:tblCellMar>
          <w:top w:w="39" w:type="dxa"/>
          <w:left w:w="67" w:type="dxa"/>
          <w:right w:w="38" w:type="dxa"/>
        </w:tblCellMar>
        <w:tblLook w:val="04A0" w:firstRow="1" w:lastRow="0" w:firstColumn="1" w:lastColumn="0" w:noHBand="0" w:noVBand="1"/>
      </w:tblPr>
      <w:tblGrid>
        <w:gridCol w:w="3466"/>
        <w:gridCol w:w="9667"/>
      </w:tblGrid>
      <w:tr w:rsidR="00B3530B">
        <w:trPr>
          <w:trHeight w:val="233"/>
        </w:trPr>
        <w:tc>
          <w:tcPr>
            <w:tcW w:w="3466"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r>
              <w:rPr>
                <w:rFonts w:ascii="Times New Roman" w:eastAsia="Times New Roman" w:hAnsi="Times New Roman" w:cs="Times New Roman"/>
                <w:sz w:val="19"/>
              </w:rPr>
              <w:t xml:space="preserve">Name of Director </w:t>
            </w:r>
          </w:p>
        </w:tc>
        <w:tc>
          <w:tcPr>
            <w:tcW w:w="9667"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r>
              <w:rPr>
                <w:rFonts w:ascii="Times New Roman" w:eastAsia="Times New Roman" w:hAnsi="Times New Roman" w:cs="Times New Roman"/>
                <w:sz w:val="19"/>
              </w:rPr>
              <w:t xml:space="preserve">Notes on appointment/re-appointment </w:t>
            </w:r>
          </w:p>
        </w:tc>
      </w:tr>
      <w:tr w:rsidR="00B3530B">
        <w:trPr>
          <w:trHeight w:val="466"/>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Briggs, Jonathan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Appointed as a Staff Director on 10/07/2017, in accordance with article 50A of the Articles, pursuant to written resolution of the members. Re-appointed as the same on 18/05/2021 pursuant to written resolutions of the members. </w:t>
            </w:r>
          </w:p>
        </w:tc>
      </w:tr>
      <w:tr w:rsidR="00B3530B">
        <w:trPr>
          <w:trHeight w:val="694"/>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Bryant, Laurence Miles </w:t>
            </w:r>
          </w:p>
          <w:p w:rsidR="00B3530B" w:rsidRDefault="004C7E80">
            <w:r>
              <w:rPr>
                <w:rFonts w:ascii="Times New Roman" w:eastAsia="Times New Roman" w:hAnsi="Times New Roman" w:cs="Times New Roman"/>
                <w:sz w:val="19"/>
              </w:rPr>
              <w:t xml:space="preserve">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Appointed as a Parent Director on 21/07/2011, in accordance with articles 53 to 56 the Articles, following election by the eligible parents and pursuant to written resolution of the members. Re-appointed as a director under article 50 of the Articles (Article 50 Director) on 31/07/2015 and 31/07/2019 pursuant to written resolutions of the members.</w:t>
            </w:r>
            <w:r>
              <w:rPr>
                <w:rFonts w:ascii="Times New Roman" w:eastAsia="Times New Roman" w:hAnsi="Times New Roman" w:cs="Times New Roman"/>
                <w:color w:val="FF0000"/>
                <w:sz w:val="19"/>
              </w:rPr>
              <w:t xml:space="preserve"> </w:t>
            </w:r>
          </w:p>
        </w:tc>
      </w:tr>
      <w:tr w:rsidR="00B3530B">
        <w:trPr>
          <w:trHeight w:val="466"/>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Buchanan, George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Appointed as a Parent Director on 23/11/2020, in accordance with articles 53 to 56 the Articles, following election by the eligible parents and pursuant to written resolution of the members. </w:t>
            </w:r>
          </w:p>
        </w:tc>
      </w:tr>
      <w:tr w:rsidR="00B3530B">
        <w:trPr>
          <w:trHeight w:val="924"/>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De La Motte, Emma Louise </w:t>
            </w:r>
          </w:p>
          <w:p w:rsidR="00B3530B" w:rsidRDefault="004C7E80">
            <w:r>
              <w:rPr>
                <w:rFonts w:ascii="Times New Roman" w:eastAsia="Times New Roman" w:hAnsi="Times New Roman" w:cs="Times New Roman"/>
                <w:sz w:val="19"/>
              </w:rPr>
              <w:t xml:space="preserve">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pPr>
              <w:spacing w:line="254" w:lineRule="auto"/>
            </w:pPr>
            <w:r>
              <w:rPr>
                <w:rFonts w:ascii="Times New Roman" w:eastAsia="Times New Roman" w:hAnsi="Times New Roman" w:cs="Times New Roman"/>
                <w:sz w:val="19"/>
              </w:rPr>
              <w:t xml:space="preserve">Appointed as a Parent Director on 21/07/2011, in accordance with articles 53 to 56 the Articles, following election by the eligible parents and pursuant to written resolution of the members. Re-appointed as an Article 50 Director on 31/07/2015 and 31/07/2019 pursuant to written resolutions of the members. </w:t>
            </w:r>
          </w:p>
          <w:p w:rsidR="00B3530B" w:rsidRDefault="004C7E80">
            <w:r>
              <w:rPr>
                <w:rFonts w:ascii="Times New Roman" w:eastAsia="Times New Roman" w:hAnsi="Times New Roman" w:cs="Times New Roman"/>
                <w:sz w:val="19"/>
              </w:rPr>
              <w:t>Elected as Chair by the board of directors on 13/09/2021.</w:t>
            </w:r>
            <w:r>
              <w:rPr>
                <w:rFonts w:ascii="Times New Roman" w:eastAsia="Times New Roman" w:hAnsi="Times New Roman" w:cs="Times New Roman"/>
                <w:color w:val="FF0000"/>
                <w:sz w:val="19"/>
              </w:rPr>
              <w:t xml:space="preserve"> </w:t>
            </w:r>
          </w:p>
        </w:tc>
      </w:tr>
      <w:tr w:rsidR="00B3530B">
        <w:trPr>
          <w:trHeight w:val="468"/>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Fryer, Michael James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Appointed as an Article 50 Director on 21/07/2011 pursuant to written resolution of the members. Re-appointed as the same on 31/07/2015 and 31/07/2019 pursuant to written resolutions of the members.</w:t>
            </w:r>
            <w:r>
              <w:rPr>
                <w:rFonts w:ascii="Times New Roman" w:eastAsia="Times New Roman" w:hAnsi="Times New Roman" w:cs="Times New Roman"/>
                <w:color w:val="FF0000"/>
                <w:sz w:val="19"/>
              </w:rPr>
              <w:t xml:space="preserve"> </w:t>
            </w:r>
          </w:p>
        </w:tc>
      </w:tr>
      <w:tr w:rsidR="00B3530B">
        <w:trPr>
          <w:trHeight w:val="463"/>
        </w:trPr>
        <w:tc>
          <w:tcPr>
            <w:tcW w:w="3466" w:type="dxa"/>
            <w:tcBorders>
              <w:top w:val="single" w:sz="2" w:space="0" w:color="000000"/>
              <w:left w:val="single" w:sz="2" w:space="0" w:color="000000"/>
              <w:bottom w:val="single" w:sz="2" w:space="0" w:color="000000"/>
              <w:right w:val="single" w:sz="2" w:space="0" w:color="000000"/>
            </w:tcBorders>
          </w:tcPr>
          <w:p w:rsidR="00B3530B" w:rsidRDefault="004F4ECE">
            <w:r>
              <w:rPr>
                <w:rFonts w:ascii="Times New Roman" w:eastAsia="Times New Roman" w:hAnsi="Times New Roman" w:cs="Times New Roman"/>
                <w:sz w:val="19"/>
              </w:rPr>
              <w:t>Gibbs, Amy</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sidP="004F4ECE">
            <w:r>
              <w:rPr>
                <w:rFonts w:ascii="Times New Roman" w:eastAsia="Times New Roman" w:hAnsi="Times New Roman" w:cs="Times New Roman"/>
                <w:sz w:val="19"/>
              </w:rPr>
              <w:t xml:space="preserve">Appointed as a Parent Director on </w:t>
            </w:r>
            <w:r w:rsidR="004F4ECE">
              <w:rPr>
                <w:rFonts w:ascii="Times New Roman" w:eastAsia="Times New Roman" w:hAnsi="Times New Roman" w:cs="Times New Roman"/>
                <w:sz w:val="15"/>
              </w:rPr>
              <w:t>18/05/23</w:t>
            </w:r>
            <w:r>
              <w:rPr>
                <w:rFonts w:ascii="Times New Roman" w:eastAsia="Times New Roman" w:hAnsi="Times New Roman" w:cs="Times New Roman"/>
                <w:sz w:val="19"/>
              </w:rPr>
              <w:t xml:space="preserve">, in accordance with articles 53 to 56 the Articles, following election by the eligible parents and pursuant to written resolution of the members. </w:t>
            </w:r>
          </w:p>
        </w:tc>
      </w:tr>
      <w:tr w:rsidR="00B3530B">
        <w:trPr>
          <w:trHeight w:val="924"/>
        </w:trPr>
        <w:tc>
          <w:tcPr>
            <w:tcW w:w="3466" w:type="dxa"/>
            <w:tcBorders>
              <w:top w:val="single" w:sz="2" w:space="0" w:color="000000"/>
              <w:left w:val="single" w:sz="2" w:space="0" w:color="000000"/>
              <w:bottom w:val="single" w:sz="2" w:space="0" w:color="000000"/>
              <w:right w:val="single" w:sz="2" w:space="0" w:color="000000"/>
            </w:tcBorders>
          </w:tcPr>
          <w:p w:rsidR="00B3530B" w:rsidRDefault="004F4ECE">
            <w:r>
              <w:rPr>
                <w:rFonts w:ascii="Times New Roman" w:eastAsia="Times New Roman" w:hAnsi="Times New Roman" w:cs="Times New Roman"/>
                <w:sz w:val="19"/>
              </w:rPr>
              <w:lastRenderedPageBreak/>
              <w:t>Phillips, Anthony</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F4ECE">
            <w:r w:rsidRPr="004F4ECE">
              <w:rPr>
                <w:rFonts w:ascii="Times New Roman" w:eastAsia="Times New Roman" w:hAnsi="Times New Roman" w:cs="Times New Roman"/>
                <w:sz w:val="19"/>
              </w:rPr>
              <w:t>Appointed as a Parent Director on 18/05/23, in accordance with articles 53 to 56 the Articles, following election by the eligible parents and pursuant to written resolution of the members</w:t>
            </w:r>
            <w:bookmarkStart w:id="0" w:name="_GoBack"/>
            <w:bookmarkEnd w:id="0"/>
            <w:r w:rsidR="004C7E80">
              <w:rPr>
                <w:rFonts w:ascii="Times New Roman" w:eastAsia="Times New Roman" w:hAnsi="Times New Roman" w:cs="Times New Roman"/>
                <w:sz w:val="19"/>
              </w:rPr>
              <w:t>.</w:t>
            </w:r>
            <w:r w:rsidR="004C7E80">
              <w:rPr>
                <w:rFonts w:ascii="Times New Roman" w:eastAsia="Times New Roman" w:hAnsi="Times New Roman" w:cs="Times New Roman"/>
                <w:color w:val="FF0000"/>
                <w:sz w:val="19"/>
              </w:rPr>
              <w:t xml:space="preserve"> </w:t>
            </w:r>
          </w:p>
        </w:tc>
      </w:tr>
      <w:tr w:rsidR="00B3530B">
        <w:trPr>
          <w:trHeight w:val="466"/>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Little, Nigel Peter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Appointed as an Article 50 Director on 05/12/2016 pursuant a resolution passed by the members at their AGM. Reappointed as the same on 23/11/2020 pursuant to written resolutions of the members.</w:t>
            </w:r>
            <w:r>
              <w:rPr>
                <w:rFonts w:ascii="Times New Roman" w:eastAsia="Times New Roman" w:hAnsi="Times New Roman" w:cs="Times New Roman"/>
                <w:color w:val="FF0000"/>
                <w:sz w:val="19"/>
              </w:rPr>
              <w:t xml:space="preserve"> </w:t>
            </w:r>
          </w:p>
        </w:tc>
      </w:tr>
      <w:tr w:rsidR="00B3530B">
        <w:tblPrEx>
          <w:tblCellMar>
            <w:top w:w="41" w:type="dxa"/>
            <w:right w:w="36" w:type="dxa"/>
          </w:tblCellMar>
        </w:tblPrEx>
        <w:trPr>
          <w:trHeight w:val="466"/>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McDowell, Nicola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Appointed as a Staff Director on 18/05/2021, in accordance with article 50A of the Articles, pursuant to written resolution of the members.</w:t>
            </w:r>
            <w:r>
              <w:rPr>
                <w:rFonts w:ascii="Times New Roman" w:eastAsia="Times New Roman" w:hAnsi="Times New Roman" w:cs="Times New Roman"/>
                <w:color w:val="FF0000"/>
                <w:sz w:val="19"/>
              </w:rPr>
              <w:t xml:space="preserve"> </w:t>
            </w:r>
          </w:p>
        </w:tc>
      </w:tr>
      <w:tr w:rsidR="00B3530B">
        <w:tblPrEx>
          <w:tblCellMar>
            <w:top w:w="41" w:type="dxa"/>
            <w:right w:w="36" w:type="dxa"/>
          </w:tblCellMar>
        </w:tblPrEx>
        <w:trPr>
          <w:trHeight w:val="463"/>
        </w:trPr>
        <w:tc>
          <w:tcPr>
            <w:tcW w:w="3466"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Stow Smith, Catherine </w:t>
            </w:r>
          </w:p>
        </w:tc>
        <w:tc>
          <w:tcPr>
            <w:tcW w:w="96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Appointed as a Staff Director on 05/12/2016, in accordance with article 50A of the Articles, pursuant a resolution passed by the members at their AGM. Re-appointed as the same on 23/11/2020 pursuant to written resolutions of the members.</w:t>
            </w:r>
            <w:r>
              <w:rPr>
                <w:rFonts w:ascii="Times New Roman" w:eastAsia="Times New Roman" w:hAnsi="Times New Roman" w:cs="Times New Roman"/>
                <w:color w:val="FF0000"/>
                <w:sz w:val="19"/>
              </w:rPr>
              <w:t xml:space="preserve"> </w:t>
            </w:r>
          </w:p>
        </w:tc>
      </w:tr>
    </w:tbl>
    <w:p w:rsidR="00B3530B" w:rsidRDefault="004C7E80">
      <w:pPr>
        <w:spacing w:after="0"/>
        <w:ind w:right="6524"/>
        <w:jc w:val="right"/>
      </w:pPr>
      <w:r>
        <w:rPr>
          <w:rFonts w:ascii="Times New Roman" w:eastAsia="Times New Roman" w:hAnsi="Times New Roman" w:cs="Times New Roman"/>
          <w:color w:val="FF0000"/>
          <w:sz w:val="21"/>
        </w:rPr>
        <w:t xml:space="preserve"> </w:t>
      </w:r>
    </w:p>
    <w:p w:rsidR="00B3530B" w:rsidRDefault="004C7E80">
      <w:pPr>
        <w:spacing w:after="0"/>
        <w:ind w:right="6529"/>
        <w:jc w:val="right"/>
      </w:pPr>
      <w:r>
        <w:rPr>
          <w:rFonts w:ascii="Times New Roman" w:eastAsia="Times New Roman" w:hAnsi="Times New Roman" w:cs="Times New Roman"/>
          <w:sz w:val="19"/>
        </w:rPr>
        <w:t xml:space="preserve"> </w:t>
      </w:r>
    </w:p>
    <w:p w:rsidR="00B3530B" w:rsidRDefault="0019412F" w:rsidP="0019412F">
      <w:pPr>
        <w:spacing w:after="0"/>
        <w:ind w:right="3643"/>
        <w:jc w:val="center"/>
      </w:pPr>
      <w:r w:rsidRPr="0019412F">
        <w:rPr>
          <w:rFonts w:ascii="Times New Roman" w:eastAsia="Times New Roman" w:hAnsi="Times New Roman" w:cs="Times New Roman"/>
          <w:sz w:val="19"/>
          <w:vertAlign w:val="superscript"/>
        </w:rPr>
        <w:footnoteRef/>
      </w:r>
      <w:r w:rsidRPr="0019412F">
        <w:rPr>
          <w:rFonts w:ascii="Times New Roman" w:eastAsia="Times New Roman" w:hAnsi="Times New Roman" w:cs="Times New Roman"/>
          <w:sz w:val="19"/>
        </w:rPr>
        <w:t xml:space="preserve"> Pursuant to article 46, the Company shall have up to 18 Article 50 Directors, up to 5 Staff Directors (subject to article 50A) and a minimum of 2 Parent Directors. </w:t>
      </w:r>
      <w:r w:rsidRPr="0019412F">
        <w:rPr>
          <w:rFonts w:ascii="Times New Roman" w:eastAsia="Times New Roman" w:hAnsi="Times New Roman" w:cs="Times New Roman"/>
          <w:sz w:val="19"/>
          <w:vertAlign w:val="superscript"/>
        </w:rPr>
        <w:t>4</w:t>
      </w:r>
      <w:r w:rsidRPr="0019412F">
        <w:rPr>
          <w:rFonts w:ascii="Times New Roman" w:eastAsia="Times New Roman" w:hAnsi="Times New Roman" w:cs="Times New Roman"/>
          <w:sz w:val="19"/>
        </w:rPr>
        <w:t xml:space="preserve"> Pursuant to article 50A, the Members may appoint Staff Directors provided that the total number of Directors who are employees of the Company does not exceed one third of the total number of Directors.</w:t>
      </w:r>
    </w:p>
    <w:p w:rsidR="00B3530B" w:rsidRDefault="004C7E80">
      <w:pPr>
        <w:spacing w:after="0"/>
        <w:ind w:right="6529"/>
        <w:jc w:val="right"/>
      </w:pPr>
      <w:r>
        <w:rPr>
          <w:rFonts w:ascii="Times New Roman" w:eastAsia="Times New Roman" w:hAnsi="Times New Roman" w:cs="Times New Roman"/>
          <w:sz w:val="19"/>
        </w:rPr>
        <w:t xml:space="preserve"> </w:t>
      </w:r>
    </w:p>
    <w:p w:rsidR="00B3530B" w:rsidRDefault="004C7E80">
      <w:pPr>
        <w:spacing w:after="0"/>
        <w:ind w:right="6529"/>
        <w:jc w:val="right"/>
      </w:pPr>
      <w:r>
        <w:rPr>
          <w:rFonts w:ascii="Times New Roman" w:eastAsia="Times New Roman" w:hAnsi="Times New Roman" w:cs="Times New Roman"/>
          <w:sz w:val="19"/>
        </w:rPr>
        <w:t xml:space="preserve"> </w:t>
      </w:r>
    </w:p>
    <w:p w:rsidR="00B3530B" w:rsidRDefault="004C7E80">
      <w:pPr>
        <w:spacing w:after="0"/>
        <w:ind w:right="6529"/>
        <w:jc w:val="right"/>
      </w:pPr>
      <w:r>
        <w:rPr>
          <w:rFonts w:ascii="Times New Roman" w:eastAsia="Times New Roman" w:hAnsi="Times New Roman" w:cs="Times New Roman"/>
          <w:sz w:val="19"/>
        </w:rPr>
        <w:t xml:space="preserve"> </w:t>
      </w:r>
    </w:p>
    <w:p w:rsidR="00B3530B" w:rsidRDefault="004C7E80">
      <w:pPr>
        <w:spacing w:after="10"/>
        <w:ind w:right="6529"/>
        <w:jc w:val="right"/>
      </w:pPr>
      <w:r>
        <w:rPr>
          <w:rFonts w:ascii="Times New Roman" w:eastAsia="Times New Roman" w:hAnsi="Times New Roman" w:cs="Times New Roman"/>
          <w:sz w:val="19"/>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4C7E80">
      <w:pPr>
        <w:spacing w:after="0"/>
      </w:pPr>
      <w:r>
        <w:rPr>
          <w:rFonts w:ascii="Times New Roman" w:eastAsia="Times New Roman" w:hAnsi="Times New Roman" w:cs="Times New Roman"/>
          <w:sz w:val="21"/>
        </w:rPr>
        <w:lastRenderedPageBreak/>
        <w:t xml:space="preserve">  </w:t>
      </w:r>
    </w:p>
    <w:p w:rsidR="00B3530B" w:rsidRDefault="004C7E80">
      <w:pPr>
        <w:spacing w:after="0"/>
      </w:pPr>
      <w:r>
        <w:rPr>
          <w:rFonts w:ascii="Times New Roman" w:eastAsia="Times New Roman" w:hAnsi="Times New Roman" w:cs="Times New Roman"/>
          <w:sz w:val="21"/>
        </w:rPr>
        <w:t xml:space="preserve"> </w:t>
      </w:r>
    </w:p>
    <w:p w:rsidR="00B3530B" w:rsidRDefault="004C7E80">
      <w:pPr>
        <w:spacing w:after="0"/>
        <w:ind w:right="6524"/>
        <w:jc w:val="right"/>
      </w:pPr>
      <w:r>
        <w:rPr>
          <w:rFonts w:ascii="Times New Roman" w:eastAsia="Times New Roman" w:hAnsi="Times New Roman" w:cs="Times New Roman"/>
          <w:sz w:val="21"/>
        </w:rPr>
        <w:t xml:space="preserve"> </w:t>
      </w:r>
    </w:p>
    <w:p w:rsidR="00B3530B" w:rsidRDefault="000A52A3">
      <w:pPr>
        <w:spacing w:after="0"/>
        <w:ind w:right="4817"/>
        <w:jc w:val="right"/>
      </w:pPr>
      <w:r>
        <w:rPr>
          <w:rFonts w:ascii="Times New Roman" w:eastAsia="Times New Roman" w:hAnsi="Times New Roman" w:cs="Times New Roman"/>
          <w:sz w:val="21"/>
          <w:u w:val="single" w:color="000000"/>
        </w:rPr>
        <w:t>Membership structure as at 04/</w:t>
      </w:r>
      <w:r w:rsidR="004C7E80">
        <w:rPr>
          <w:rFonts w:ascii="Times New Roman" w:eastAsia="Times New Roman" w:hAnsi="Times New Roman" w:cs="Times New Roman"/>
          <w:sz w:val="21"/>
          <w:u w:val="single" w:color="000000"/>
        </w:rPr>
        <w:t>0</w:t>
      </w:r>
      <w:r>
        <w:rPr>
          <w:rFonts w:ascii="Times New Roman" w:eastAsia="Times New Roman" w:hAnsi="Times New Roman" w:cs="Times New Roman"/>
          <w:sz w:val="21"/>
          <w:u w:val="single" w:color="000000"/>
        </w:rPr>
        <w:t>7/2022</w:t>
      </w:r>
      <w:r w:rsidR="004C7E80">
        <w:rPr>
          <w:rFonts w:ascii="Times New Roman" w:eastAsia="Times New Roman" w:hAnsi="Times New Roman" w:cs="Times New Roman"/>
          <w:sz w:val="21"/>
          <w:u w:val="single" w:color="000000"/>
        </w:rPr>
        <w:t>:</w:t>
      </w:r>
      <w:r w:rsidR="004C7E80">
        <w:rPr>
          <w:rFonts w:ascii="Times New Roman" w:eastAsia="Times New Roman" w:hAnsi="Times New Roman" w:cs="Times New Roman"/>
          <w:sz w:val="21"/>
        </w:rPr>
        <w:t xml:space="preserve"> </w:t>
      </w:r>
    </w:p>
    <w:p w:rsidR="00B3530B" w:rsidRDefault="004C7E80">
      <w:pPr>
        <w:spacing w:after="0"/>
      </w:pPr>
      <w:r>
        <w:rPr>
          <w:rFonts w:ascii="Times New Roman" w:eastAsia="Times New Roman" w:hAnsi="Times New Roman" w:cs="Times New Roman"/>
          <w:sz w:val="19"/>
        </w:rPr>
        <w:t xml:space="preserve"> </w:t>
      </w:r>
    </w:p>
    <w:tbl>
      <w:tblPr>
        <w:tblStyle w:val="TableGrid"/>
        <w:tblW w:w="13133" w:type="dxa"/>
        <w:tblInd w:w="3" w:type="dxa"/>
        <w:tblCellMar>
          <w:top w:w="39" w:type="dxa"/>
          <w:left w:w="66" w:type="dxa"/>
          <w:right w:w="30" w:type="dxa"/>
        </w:tblCellMar>
        <w:tblLook w:val="04A0" w:firstRow="1" w:lastRow="0" w:firstColumn="1" w:lastColumn="0" w:noHBand="0" w:noVBand="1"/>
      </w:tblPr>
      <w:tblGrid>
        <w:gridCol w:w="3467"/>
        <w:gridCol w:w="3204"/>
        <w:gridCol w:w="1468"/>
        <w:gridCol w:w="1469"/>
        <w:gridCol w:w="3525"/>
      </w:tblGrid>
      <w:tr w:rsidR="00B3530B">
        <w:trPr>
          <w:trHeight w:val="692"/>
        </w:trPr>
        <w:tc>
          <w:tcPr>
            <w:tcW w:w="3467"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r>
              <w:rPr>
                <w:rFonts w:ascii="Times New Roman" w:eastAsia="Times New Roman" w:hAnsi="Times New Roman" w:cs="Times New Roman"/>
                <w:sz w:val="19"/>
              </w:rPr>
              <w:t xml:space="preserve">Name of Guarantor </w:t>
            </w:r>
          </w:p>
        </w:tc>
        <w:tc>
          <w:tcPr>
            <w:tcW w:w="3204"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left="1"/>
            </w:pPr>
            <w:r>
              <w:rPr>
                <w:rFonts w:ascii="Times New Roman" w:eastAsia="Times New Roman" w:hAnsi="Times New Roman" w:cs="Times New Roman"/>
                <w:sz w:val="19"/>
              </w:rPr>
              <w:t xml:space="preserve">Class of Membership and Guarantee </w:t>
            </w:r>
          </w:p>
        </w:tc>
        <w:tc>
          <w:tcPr>
            <w:tcW w:w="1468"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right="36"/>
              <w:jc w:val="center"/>
            </w:pPr>
            <w:r>
              <w:rPr>
                <w:rFonts w:ascii="Times New Roman" w:eastAsia="Times New Roman" w:hAnsi="Times New Roman" w:cs="Times New Roman"/>
                <w:sz w:val="19"/>
              </w:rPr>
              <w:t xml:space="preserve">Joined on </w:t>
            </w:r>
          </w:p>
        </w:tc>
        <w:tc>
          <w:tcPr>
            <w:tcW w:w="1469"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left="16"/>
            </w:pPr>
            <w:r>
              <w:rPr>
                <w:rFonts w:ascii="Times New Roman" w:eastAsia="Times New Roman" w:hAnsi="Times New Roman" w:cs="Times New Roman"/>
                <w:sz w:val="19"/>
              </w:rPr>
              <w:t xml:space="preserve">Reference No. in </w:t>
            </w:r>
          </w:p>
          <w:p w:rsidR="00B3530B" w:rsidRDefault="004C7E80">
            <w:pPr>
              <w:ind w:right="38"/>
              <w:jc w:val="center"/>
            </w:pPr>
            <w:r>
              <w:rPr>
                <w:rFonts w:ascii="Times New Roman" w:eastAsia="Times New Roman" w:hAnsi="Times New Roman" w:cs="Times New Roman"/>
                <w:sz w:val="19"/>
              </w:rPr>
              <w:t xml:space="preserve">Register of </w:t>
            </w:r>
          </w:p>
          <w:p w:rsidR="00B3530B" w:rsidRDefault="004C7E80">
            <w:pPr>
              <w:ind w:right="34"/>
              <w:jc w:val="center"/>
            </w:pPr>
            <w:r>
              <w:rPr>
                <w:rFonts w:ascii="Times New Roman" w:eastAsia="Times New Roman" w:hAnsi="Times New Roman" w:cs="Times New Roman"/>
                <w:sz w:val="19"/>
              </w:rPr>
              <w:t xml:space="preserve">Members </w:t>
            </w:r>
          </w:p>
        </w:tc>
        <w:tc>
          <w:tcPr>
            <w:tcW w:w="3525" w:type="dxa"/>
            <w:tcBorders>
              <w:top w:val="single" w:sz="2" w:space="0" w:color="000000"/>
              <w:left w:val="single" w:sz="2" w:space="0" w:color="000000"/>
              <w:bottom w:val="single" w:sz="2" w:space="0" w:color="000000"/>
              <w:right w:val="single" w:sz="2" w:space="0" w:color="000000"/>
            </w:tcBorders>
            <w:shd w:val="clear" w:color="auto" w:fill="E5E5E5"/>
          </w:tcPr>
          <w:p w:rsidR="00B3530B" w:rsidRDefault="004C7E80">
            <w:pPr>
              <w:ind w:left="2"/>
            </w:pPr>
            <w:r>
              <w:rPr>
                <w:rFonts w:ascii="Times New Roman" w:eastAsia="Times New Roman" w:hAnsi="Times New Roman" w:cs="Times New Roman"/>
                <w:sz w:val="19"/>
              </w:rPr>
              <w:t xml:space="preserve">Notes </w:t>
            </w:r>
          </w:p>
        </w:tc>
      </w:tr>
      <w:tr w:rsidR="00B3530B">
        <w:trPr>
          <w:trHeight w:val="697"/>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King, Michael Andrew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6"/>
              <w:jc w:val="center"/>
            </w:pPr>
            <w:r>
              <w:rPr>
                <w:rFonts w:ascii="Times New Roman" w:eastAsia="Times New Roman" w:hAnsi="Times New Roman" w:cs="Times New Roman"/>
                <w:sz w:val="19"/>
              </w:rPr>
              <w:t xml:space="preserve">18/09/2012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7"/>
              <w:jc w:val="center"/>
            </w:pPr>
            <w:r>
              <w:rPr>
                <w:rFonts w:ascii="Times New Roman" w:eastAsia="Times New Roman" w:hAnsi="Times New Roman" w:cs="Times New Roman"/>
                <w:sz w:val="19"/>
              </w:rPr>
              <w:t xml:space="preserve">4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firstLine="1"/>
            </w:pPr>
            <w:r>
              <w:rPr>
                <w:rFonts w:ascii="Times New Roman" w:eastAsia="Times New Roman" w:hAnsi="Times New Roman" w:cs="Times New Roman"/>
                <w:sz w:val="19"/>
              </w:rPr>
              <w:t xml:space="preserve">Appointed pursuant to a written resolution passed as an ordinary resolution by the members on 18/09/2012. </w:t>
            </w:r>
          </w:p>
        </w:tc>
      </w:tr>
      <w:tr w:rsidR="00B3530B">
        <w:trPr>
          <w:trHeight w:val="694"/>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Fryer, Michael James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6"/>
              <w:jc w:val="center"/>
            </w:pPr>
            <w:r>
              <w:rPr>
                <w:rFonts w:ascii="Times New Roman" w:eastAsia="Times New Roman" w:hAnsi="Times New Roman" w:cs="Times New Roman"/>
                <w:sz w:val="19"/>
              </w:rPr>
              <w:t xml:space="preserve">18/09/2012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5"/>
              <w:jc w:val="center"/>
            </w:pPr>
            <w:r>
              <w:rPr>
                <w:rFonts w:ascii="Times New Roman" w:eastAsia="Times New Roman" w:hAnsi="Times New Roman" w:cs="Times New Roman"/>
                <w:sz w:val="19"/>
              </w:rPr>
              <w:t xml:space="preserve">5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Appointed pursuant to a written resolution passed as an ordinary resolution by the members on 18/09/2012. </w:t>
            </w:r>
          </w:p>
        </w:tc>
      </w:tr>
      <w:tr w:rsidR="00B3530B">
        <w:trPr>
          <w:trHeight w:val="694"/>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De La Motte, Emma Louise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6"/>
              <w:jc w:val="center"/>
            </w:pPr>
            <w:r>
              <w:rPr>
                <w:rFonts w:ascii="Times New Roman" w:eastAsia="Times New Roman" w:hAnsi="Times New Roman" w:cs="Times New Roman"/>
                <w:sz w:val="19"/>
              </w:rPr>
              <w:t xml:space="preserve">18/09/2012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5"/>
              <w:jc w:val="center"/>
            </w:pPr>
            <w:r>
              <w:rPr>
                <w:rFonts w:ascii="Times New Roman" w:eastAsia="Times New Roman" w:hAnsi="Times New Roman" w:cs="Times New Roman"/>
                <w:sz w:val="19"/>
              </w:rPr>
              <w:t xml:space="preserve">6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Appointed pursuant to a written resolution passed as an ordinary resolution by the members on 18/09/2012. </w:t>
            </w:r>
          </w:p>
        </w:tc>
      </w:tr>
      <w:tr w:rsidR="00B3530B">
        <w:trPr>
          <w:trHeight w:val="694"/>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Bryant, Laurence Miles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6"/>
              <w:jc w:val="center"/>
            </w:pPr>
            <w:r>
              <w:rPr>
                <w:rFonts w:ascii="Times New Roman" w:eastAsia="Times New Roman" w:hAnsi="Times New Roman" w:cs="Times New Roman"/>
                <w:sz w:val="19"/>
              </w:rPr>
              <w:t xml:space="preserve">18/09/2012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5"/>
              <w:jc w:val="center"/>
            </w:pPr>
            <w:r>
              <w:rPr>
                <w:rFonts w:ascii="Times New Roman" w:eastAsia="Times New Roman" w:hAnsi="Times New Roman" w:cs="Times New Roman"/>
                <w:sz w:val="19"/>
              </w:rPr>
              <w:t xml:space="preserve">7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pPr>
            <w:r>
              <w:rPr>
                <w:rFonts w:ascii="Times New Roman" w:eastAsia="Times New Roman" w:hAnsi="Times New Roman" w:cs="Times New Roman"/>
                <w:sz w:val="19"/>
              </w:rPr>
              <w:t xml:space="preserve">Appointed pursuant to a written resolution passed as an ordinary resolution by the members on 18/09/2012. </w:t>
            </w:r>
          </w:p>
        </w:tc>
      </w:tr>
      <w:tr w:rsidR="00B3530B">
        <w:trPr>
          <w:trHeight w:val="696"/>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Bibby, Peter Alan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5"/>
              <w:jc w:val="center"/>
            </w:pPr>
            <w:r>
              <w:rPr>
                <w:rFonts w:ascii="Times New Roman" w:eastAsia="Times New Roman" w:hAnsi="Times New Roman" w:cs="Times New Roman"/>
                <w:sz w:val="19"/>
              </w:rPr>
              <w:t xml:space="preserve">06/06/2019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6"/>
              <w:jc w:val="center"/>
            </w:pPr>
            <w:r>
              <w:rPr>
                <w:rFonts w:ascii="Times New Roman" w:eastAsia="Times New Roman" w:hAnsi="Times New Roman" w:cs="Times New Roman"/>
                <w:sz w:val="19"/>
              </w:rPr>
              <w:t xml:space="preserve">8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hanging="1"/>
            </w:pPr>
            <w:r>
              <w:rPr>
                <w:rFonts w:ascii="Times New Roman" w:eastAsia="Times New Roman" w:hAnsi="Times New Roman" w:cs="Times New Roman"/>
                <w:sz w:val="19"/>
              </w:rPr>
              <w:t xml:space="preserve">Appointed pursuant to a written resolution passed as a unanimous resolution by the members on 06/06/2019. </w:t>
            </w:r>
          </w:p>
        </w:tc>
      </w:tr>
      <w:tr w:rsidR="00B3530B">
        <w:trPr>
          <w:trHeight w:val="694"/>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Deane, Joseph Andrew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5"/>
              <w:jc w:val="center"/>
            </w:pPr>
            <w:r>
              <w:rPr>
                <w:rFonts w:ascii="Times New Roman" w:eastAsia="Times New Roman" w:hAnsi="Times New Roman" w:cs="Times New Roman"/>
                <w:sz w:val="19"/>
              </w:rPr>
              <w:t xml:space="preserve">06/06/2019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6"/>
              <w:jc w:val="center"/>
            </w:pPr>
            <w:r>
              <w:rPr>
                <w:rFonts w:ascii="Times New Roman" w:eastAsia="Times New Roman" w:hAnsi="Times New Roman" w:cs="Times New Roman"/>
                <w:sz w:val="19"/>
              </w:rPr>
              <w:t xml:space="preserve">9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hanging="1"/>
            </w:pPr>
            <w:r>
              <w:rPr>
                <w:rFonts w:ascii="Times New Roman" w:eastAsia="Times New Roman" w:hAnsi="Times New Roman" w:cs="Times New Roman"/>
                <w:sz w:val="19"/>
              </w:rPr>
              <w:t xml:space="preserve">Appointed pursuant to a written resolution passed as a unanimous resolution by the members on 06/06/2019. </w:t>
            </w:r>
          </w:p>
        </w:tc>
      </w:tr>
      <w:tr w:rsidR="00B3530B">
        <w:trPr>
          <w:trHeight w:val="694"/>
        </w:trPr>
        <w:tc>
          <w:tcPr>
            <w:tcW w:w="3467"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Bailey, David Michael </w:t>
            </w:r>
          </w:p>
        </w:tc>
        <w:tc>
          <w:tcPr>
            <w:tcW w:w="3204" w:type="dxa"/>
            <w:tcBorders>
              <w:top w:val="single" w:sz="2" w:space="0" w:color="000000"/>
              <w:left w:val="single" w:sz="2" w:space="0" w:color="000000"/>
              <w:bottom w:val="single" w:sz="2" w:space="0" w:color="000000"/>
              <w:right w:val="single" w:sz="2" w:space="0" w:color="000000"/>
            </w:tcBorders>
          </w:tcPr>
          <w:p w:rsidR="00B3530B" w:rsidRDefault="004C7E80">
            <w:r>
              <w:rPr>
                <w:rFonts w:ascii="Times New Roman" w:eastAsia="Times New Roman" w:hAnsi="Times New Roman" w:cs="Times New Roman"/>
                <w:sz w:val="19"/>
              </w:rPr>
              <w:t xml:space="preserve">Ordinary £10.00 </w:t>
            </w:r>
          </w:p>
        </w:tc>
        <w:tc>
          <w:tcPr>
            <w:tcW w:w="1468" w:type="dxa"/>
            <w:tcBorders>
              <w:top w:val="single" w:sz="2" w:space="0" w:color="000000"/>
              <w:left w:val="single" w:sz="2" w:space="0" w:color="000000"/>
              <w:bottom w:val="single" w:sz="2" w:space="0" w:color="000000"/>
              <w:right w:val="single" w:sz="2" w:space="0" w:color="000000"/>
            </w:tcBorders>
          </w:tcPr>
          <w:p w:rsidR="00B3530B" w:rsidRDefault="004C7E80">
            <w:pPr>
              <w:ind w:right="35"/>
              <w:jc w:val="center"/>
            </w:pPr>
            <w:r>
              <w:rPr>
                <w:rFonts w:ascii="Times New Roman" w:eastAsia="Times New Roman" w:hAnsi="Times New Roman" w:cs="Times New Roman"/>
                <w:sz w:val="19"/>
              </w:rPr>
              <w:t xml:space="preserve">16/12/2019 </w:t>
            </w:r>
          </w:p>
        </w:tc>
        <w:tc>
          <w:tcPr>
            <w:tcW w:w="1469" w:type="dxa"/>
            <w:tcBorders>
              <w:top w:val="single" w:sz="2" w:space="0" w:color="000000"/>
              <w:left w:val="single" w:sz="2" w:space="0" w:color="000000"/>
              <w:bottom w:val="single" w:sz="2" w:space="0" w:color="000000"/>
              <w:right w:val="single" w:sz="2" w:space="0" w:color="000000"/>
            </w:tcBorders>
          </w:tcPr>
          <w:p w:rsidR="00B3530B" w:rsidRDefault="004C7E80">
            <w:pPr>
              <w:ind w:right="34"/>
              <w:jc w:val="center"/>
            </w:pPr>
            <w:r>
              <w:rPr>
                <w:rFonts w:ascii="Times New Roman" w:eastAsia="Times New Roman" w:hAnsi="Times New Roman" w:cs="Times New Roman"/>
                <w:sz w:val="19"/>
              </w:rPr>
              <w:t xml:space="preserve">10 </w:t>
            </w:r>
          </w:p>
        </w:tc>
        <w:tc>
          <w:tcPr>
            <w:tcW w:w="3525" w:type="dxa"/>
            <w:tcBorders>
              <w:top w:val="single" w:sz="2" w:space="0" w:color="000000"/>
              <w:left w:val="single" w:sz="2" w:space="0" w:color="000000"/>
              <w:bottom w:val="single" w:sz="2" w:space="0" w:color="000000"/>
              <w:right w:val="single" w:sz="2" w:space="0" w:color="000000"/>
            </w:tcBorders>
          </w:tcPr>
          <w:p w:rsidR="00B3530B" w:rsidRDefault="004C7E80">
            <w:pPr>
              <w:ind w:left="2" w:hanging="1"/>
            </w:pPr>
            <w:r>
              <w:rPr>
                <w:rFonts w:ascii="Times New Roman" w:eastAsia="Times New Roman" w:hAnsi="Times New Roman" w:cs="Times New Roman"/>
                <w:sz w:val="19"/>
              </w:rPr>
              <w:t xml:space="preserve">Appointed pursuant to a written resolution passed as a unanimous resolution by the members on 16/12/2019.   </w:t>
            </w:r>
          </w:p>
        </w:tc>
      </w:tr>
    </w:tbl>
    <w:p w:rsidR="00B3530B" w:rsidRDefault="004C7E80">
      <w:pPr>
        <w:spacing w:after="0"/>
      </w:pPr>
      <w:r>
        <w:rPr>
          <w:rFonts w:ascii="Times New Roman" w:eastAsia="Times New Roman" w:hAnsi="Times New Roman" w:cs="Times New Roman"/>
          <w:sz w:val="19"/>
        </w:rPr>
        <w:t xml:space="preserve"> </w:t>
      </w:r>
    </w:p>
    <w:tbl>
      <w:tblPr>
        <w:tblStyle w:val="TableGrid"/>
        <w:tblW w:w="13127" w:type="dxa"/>
        <w:tblInd w:w="6" w:type="dxa"/>
        <w:tblCellMar>
          <w:top w:w="45" w:type="dxa"/>
          <w:left w:w="115" w:type="dxa"/>
          <w:right w:w="115" w:type="dxa"/>
        </w:tblCellMar>
        <w:tblLook w:val="04A0" w:firstRow="1" w:lastRow="0" w:firstColumn="1" w:lastColumn="0" w:noHBand="0" w:noVBand="1"/>
      </w:tblPr>
      <w:tblGrid>
        <w:gridCol w:w="13127"/>
      </w:tblGrid>
      <w:tr w:rsidR="00B3530B">
        <w:trPr>
          <w:trHeight w:val="238"/>
        </w:trPr>
        <w:tc>
          <w:tcPr>
            <w:tcW w:w="13127" w:type="dxa"/>
            <w:tcBorders>
              <w:top w:val="single" w:sz="4" w:space="0" w:color="000000"/>
              <w:left w:val="single" w:sz="4" w:space="0" w:color="000000"/>
              <w:bottom w:val="single" w:sz="4" w:space="0" w:color="000000"/>
              <w:right w:val="single" w:sz="3" w:space="0" w:color="000000"/>
            </w:tcBorders>
            <w:shd w:val="clear" w:color="auto" w:fill="E5E5E5"/>
          </w:tcPr>
          <w:p w:rsidR="00B3530B" w:rsidRDefault="004C7E80">
            <w:pPr>
              <w:ind w:left="1"/>
              <w:jc w:val="center"/>
            </w:pPr>
            <w:r>
              <w:rPr>
                <w:rFonts w:ascii="Times New Roman" w:eastAsia="Times New Roman" w:hAnsi="Times New Roman" w:cs="Times New Roman"/>
                <w:sz w:val="19"/>
              </w:rPr>
              <w:t xml:space="preserve">Summary </w:t>
            </w:r>
          </w:p>
        </w:tc>
      </w:tr>
      <w:tr w:rsidR="00B3530B">
        <w:trPr>
          <w:trHeight w:val="241"/>
        </w:trPr>
        <w:tc>
          <w:tcPr>
            <w:tcW w:w="13127" w:type="dxa"/>
            <w:tcBorders>
              <w:top w:val="single" w:sz="4" w:space="0" w:color="000000"/>
              <w:left w:val="single" w:sz="4" w:space="0" w:color="000000"/>
              <w:bottom w:val="single" w:sz="4" w:space="0" w:color="000000"/>
              <w:right w:val="single" w:sz="3" w:space="0" w:color="000000"/>
            </w:tcBorders>
          </w:tcPr>
          <w:p w:rsidR="00B3530B" w:rsidRDefault="004C7E80">
            <w:pPr>
              <w:ind w:left="1"/>
              <w:jc w:val="center"/>
            </w:pPr>
            <w:r>
              <w:rPr>
                <w:rFonts w:ascii="Times New Roman" w:eastAsia="Times New Roman" w:hAnsi="Times New Roman" w:cs="Times New Roman"/>
                <w:sz w:val="19"/>
              </w:rPr>
              <w:t xml:space="preserve">7 Members </w:t>
            </w:r>
          </w:p>
        </w:tc>
      </w:tr>
    </w:tbl>
    <w:p w:rsidR="00B3530B" w:rsidRDefault="004C7E80">
      <w:pPr>
        <w:spacing w:after="0"/>
      </w:pPr>
      <w:r>
        <w:rPr>
          <w:rFonts w:ascii="Times New Roman" w:eastAsia="Times New Roman" w:hAnsi="Times New Roman" w:cs="Times New Roman"/>
          <w:color w:val="FF0000"/>
          <w:sz w:val="19"/>
        </w:rPr>
        <w:t xml:space="preserve">  </w:t>
      </w:r>
    </w:p>
    <w:sectPr w:rsidR="00B3530B">
      <w:headerReference w:type="even" r:id="rId6"/>
      <w:headerReference w:type="default" r:id="rId7"/>
      <w:headerReference w:type="first" r:id="rId8"/>
      <w:pgSz w:w="15840" w:h="12240" w:orient="landscape"/>
      <w:pgMar w:top="2012" w:right="1341" w:bottom="1711" w:left="1358" w:header="9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A8" w:rsidRDefault="004C7E80">
      <w:pPr>
        <w:spacing w:after="0" w:line="240" w:lineRule="auto"/>
      </w:pPr>
      <w:r>
        <w:separator/>
      </w:r>
    </w:p>
  </w:endnote>
  <w:endnote w:type="continuationSeparator" w:id="0">
    <w:p w:rsidR="00954BA8" w:rsidRDefault="004C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0B" w:rsidRDefault="004C7E80">
      <w:pPr>
        <w:spacing w:after="12"/>
      </w:pPr>
      <w:r>
        <w:separator/>
      </w:r>
    </w:p>
  </w:footnote>
  <w:footnote w:type="continuationSeparator" w:id="0">
    <w:p w:rsidR="00B3530B" w:rsidRDefault="004C7E80">
      <w:pPr>
        <w:spacing w:after="12"/>
      </w:pPr>
      <w:r>
        <w:continuationSeparator/>
      </w:r>
    </w:p>
  </w:footnote>
  <w:footnote w:id="1">
    <w:p w:rsidR="00B3530B" w:rsidRDefault="004C7E80">
      <w:pPr>
        <w:pStyle w:val="footnotedescription"/>
        <w:spacing w:after="12" w:line="259" w:lineRule="auto"/>
        <w:jc w:val="left"/>
      </w:pPr>
      <w:r>
        <w:rPr>
          <w:rStyle w:val="footnotemark"/>
        </w:rPr>
        <w:footnoteRef/>
      </w:r>
      <w:r>
        <w:t xml:space="preserve"> For further appointment details, please see the following page. </w:t>
      </w:r>
    </w:p>
  </w:footnote>
  <w:footnote w:id="2">
    <w:p w:rsidR="00B3530B" w:rsidRDefault="004C7E80">
      <w:pPr>
        <w:pStyle w:val="footnotedescription"/>
        <w:spacing w:line="288" w:lineRule="auto"/>
      </w:pPr>
      <w:r>
        <w:rPr>
          <w:rStyle w:val="footnotemark"/>
        </w:rPr>
        <w:footnoteRef/>
      </w:r>
      <w:r>
        <w:t xml:space="preserve"> Pursuant to article 64 of the Company’s articles of association, the term of office of any director is 4 years. Subject to remaining eligible and willing, any director may then be re-appointed or re-elected. </w:t>
      </w:r>
    </w:p>
  </w:footnote>
  <w:footnote w:id="3">
    <w:p w:rsidR="00B3530B" w:rsidRDefault="00B3530B">
      <w:pPr>
        <w:pStyle w:val="footnotedescription"/>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0B" w:rsidRDefault="004C7E80">
    <w:pPr>
      <w:spacing w:after="0"/>
      <w:ind w:left="886" w:right="1"/>
      <w:jc w:val="center"/>
    </w:pPr>
    <w:r>
      <w:rPr>
        <w:noProof/>
      </w:rPr>
      <w:drawing>
        <wp:anchor distT="0" distB="0" distL="114300" distR="114300" simplePos="0" relativeHeight="251658240" behindDoc="0" locked="0" layoutInCell="1" allowOverlap="0">
          <wp:simplePos x="0" y="0"/>
          <wp:positionH relativeFrom="page">
            <wp:posOffset>1424940</wp:posOffset>
          </wp:positionH>
          <wp:positionV relativeFrom="page">
            <wp:posOffset>609600</wp:posOffset>
          </wp:positionV>
          <wp:extent cx="659892" cy="65989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59892" cy="659892"/>
                  </a:xfrm>
                  <a:prstGeom prst="rect">
                    <a:avLst/>
                  </a:prstGeom>
                </pic:spPr>
              </pic:pic>
            </a:graphicData>
          </a:graphic>
        </wp:anchor>
      </w:drawing>
    </w:r>
    <w:r>
      <w:rPr>
        <w:rFonts w:ascii="Times New Roman" w:eastAsia="Times New Roman" w:hAnsi="Times New Roman" w:cs="Times New Roman"/>
        <w:sz w:val="26"/>
      </w:rPr>
      <w:t xml:space="preserve">The Federation of Abbey Schools Academy Trust </w:t>
    </w:r>
  </w:p>
  <w:p w:rsidR="00B3530B" w:rsidRDefault="004C7E80">
    <w:pPr>
      <w:spacing w:after="0"/>
      <w:ind w:left="886" w:right="3"/>
      <w:jc w:val="center"/>
    </w:pPr>
    <w:r>
      <w:rPr>
        <w:rFonts w:ascii="Times New Roman" w:eastAsia="Times New Roman" w:hAnsi="Times New Roman" w:cs="Times New Roman"/>
        <w:sz w:val="21"/>
      </w:rPr>
      <w:t xml:space="preserve">(Company No. 7699775) </w:t>
    </w:r>
  </w:p>
  <w:p w:rsidR="00B3530B" w:rsidRDefault="004C7E80">
    <w:pPr>
      <w:spacing w:after="0"/>
      <w:ind w:left="886"/>
      <w:jc w:val="center"/>
    </w:pPr>
    <w:r>
      <w:rPr>
        <w:rFonts w:ascii="Times New Roman" w:eastAsia="Times New Roman" w:hAnsi="Times New Roman" w:cs="Times New Roman"/>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0B" w:rsidRDefault="004C7E80">
    <w:pPr>
      <w:spacing w:after="0"/>
      <w:ind w:left="886" w:right="1"/>
      <w:jc w:val="center"/>
    </w:pPr>
    <w:r>
      <w:rPr>
        <w:noProof/>
      </w:rPr>
      <w:drawing>
        <wp:anchor distT="0" distB="0" distL="114300" distR="114300" simplePos="0" relativeHeight="251659264" behindDoc="0" locked="0" layoutInCell="1" allowOverlap="0">
          <wp:simplePos x="0" y="0"/>
          <wp:positionH relativeFrom="page">
            <wp:posOffset>1424940</wp:posOffset>
          </wp:positionH>
          <wp:positionV relativeFrom="page">
            <wp:posOffset>609600</wp:posOffset>
          </wp:positionV>
          <wp:extent cx="659892" cy="6598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59892" cy="659892"/>
                  </a:xfrm>
                  <a:prstGeom prst="rect">
                    <a:avLst/>
                  </a:prstGeom>
                </pic:spPr>
              </pic:pic>
            </a:graphicData>
          </a:graphic>
        </wp:anchor>
      </w:drawing>
    </w:r>
    <w:r>
      <w:rPr>
        <w:rFonts w:ascii="Times New Roman" w:eastAsia="Times New Roman" w:hAnsi="Times New Roman" w:cs="Times New Roman"/>
        <w:sz w:val="26"/>
      </w:rPr>
      <w:t xml:space="preserve">The Federation of Abbey Schools Academy Trust </w:t>
    </w:r>
  </w:p>
  <w:p w:rsidR="00B3530B" w:rsidRDefault="004C7E80">
    <w:pPr>
      <w:spacing w:after="0"/>
      <w:ind w:left="886" w:right="3"/>
      <w:jc w:val="center"/>
    </w:pPr>
    <w:r>
      <w:rPr>
        <w:rFonts w:ascii="Times New Roman" w:eastAsia="Times New Roman" w:hAnsi="Times New Roman" w:cs="Times New Roman"/>
        <w:sz w:val="21"/>
      </w:rPr>
      <w:t xml:space="preserve">(Company No. 7699775) </w:t>
    </w:r>
  </w:p>
  <w:p w:rsidR="00B3530B" w:rsidRDefault="004C7E80">
    <w:pPr>
      <w:spacing w:after="0"/>
      <w:ind w:left="886"/>
      <w:jc w:val="center"/>
    </w:pPr>
    <w:r>
      <w:rPr>
        <w:rFonts w:ascii="Times New Roman" w:eastAsia="Times New Roman" w:hAnsi="Times New Roman" w:cs="Times New Roman"/>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0B" w:rsidRDefault="004C7E80">
    <w:pPr>
      <w:spacing w:after="0"/>
      <w:ind w:left="886" w:right="1"/>
      <w:jc w:val="center"/>
    </w:pPr>
    <w:r>
      <w:rPr>
        <w:noProof/>
      </w:rPr>
      <w:drawing>
        <wp:anchor distT="0" distB="0" distL="114300" distR="114300" simplePos="0" relativeHeight="251660288" behindDoc="0" locked="0" layoutInCell="1" allowOverlap="0">
          <wp:simplePos x="0" y="0"/>
          <wp:positionH relativeFrom="page">
            <wp:posOffset>1424940</wp:posOffset>
          </wp:positionH>
          <wp:positionV relativeFrom="page">
            <wp:posOffset>609600</wp:posOffset>
          </wp:positionV>
          <wp:extent cx="659892" cy="65989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59892" cy="659892"/>
                  </a:xfrm>
                  <a:prstGeom prst="rect">
                    <a:avLst/>
                  </a:prstGeom>
                </pic:spPr>
              </pic:pic>
            </a:graphicData>
          </a:graphic>
        </wp:anchor>
      </w:drawing>
    </w:r>
    <w:r>
      <w:rPr>
        <w:rFonts w:ascii="Times New Roman" w:eastAsia="Times New Roman" w:hAnsi="Times New Roman" w:cs="Times New Roman"/>
        <w:sz w:val="26"/>
      </w:rPr>
      <w:t xml:space="preserve">The Federation of Abbey Schools Academy Trust </w:t>
    </w:r>
  </w:p>
  <w:p w:rsidR="00B3530B" w:rsidRDefault="004C7E80">
    <w:pPr>
      <w:spacing w:after="0"/>
      <w:ind w:left="886" w:right="3"/>
      <w:jc w:val="center"/>
    </w:pPr>
    <w:r>
      <w:rPr>
        <w:rFonts w:ascii="Times New Roman" w:eastAsia="Times New Roman" w:hAnsi="Times New Roman" w:cs="Times New Roman"/>
        <w:sz w:val="21"/>
      </w:rPr>
      <w:t xml:space="preserve">(Company No. 7699775) </w:t>
    </w:r>
  </w:p>
  <w:p w:rsidR="00B3530B" w:rsidRDefault="004C7E80">
    <w:pPr>
      <w:spacing w:after="0"/>
      <w:ind w:left="886"/>
      <w:jc w:val="center"/>
    </w:pPr>
    <w:r>
      <w:rPr>
        <w:rFonts w:ascii="Times New Roman" w:eastAsia="Times New Roman" w:hAnsi="Times New Roman" w:cs="Times New Roman"/>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0B"/>
    <w:rsid w:val="000A52A3"/>
    <w:rsid w:val="0019412F"/>
    <w:rsid w:val="004C7E80"/>
    <w:rsid w:val="004F4ECE"/>
    <w:rsid w:val="00954BA8"/>
    <w:rsid w:val="00B3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7025"/>
  <w15:docId w15:val="{E7D9E3B8-9259-4F39-9E14-E4DDC9F3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3"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- 2021.10.07 TFASAT Structure of the board of directors &amp; members</vt:lpstr>
    </vt:vector>
  </TitlesOfParts>
  <Company>RM</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- 2021.10.07 TFASAT Structure of the board of directors &amp; members</dc:title>
  <dc:subject/>
  <dc:creator>Arron.Crean</dc:creator>
  <cp:keywords/>
  <cp:lastModifiedBy>J.Briggs</cp:lastModifiedBy>
  <cp:revision>2</cp:revision>
  <dcterms:created xsi:type="dcterms:W3CDTF">2023-09-06T11:42:00Z</dcterms:created>
  <dcterms:modified xsi:type="dcterms:W3CDTF">2023-09-06T11:42:00Z</dcterms:modified>
</cp:coreProperties>
</file>